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C83" w:rsidRDefault="006E30A8" w:rsidP="006E30A8">
      <w:pPr>
        <w:rPr>
          <w:rFonts w:ascii="Arial" w:hAnsi="Arial" w:cs="Arial"/>
          <w:b/>
          <w:bCs/>
          <w:sz w:val="24"/>
          <w:szCs w:val="24"/>
        </w:rPr>
      </w:pPr>
      <w:r w:rsidRPr="006E30A8">
        <w:rPr>
          <w:rFonts w:ascii="Arial" w:hAnsi="Arial" w:cs="Arial"/>
          <w:b/>
          <w:bCs/>
          <w:noProof/>
          <w:sz w:val="24"/>
          <w:szCs w:val="24"/>
          <w:lang w:eastAsia="tr-TR"/>
        </w:rPr>
        <w:drawing>
          <wp:inline distT="0" distB="0" distL="0" distR="0">
            <wp:extent cx="1362075" cy="409575"/>
            <wp:effectExtent l="19050" t="0" r="9525" b="0"/>
            <wp:docPr id="2" name="1 Resim" descr="besot_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besot_logo_2.jpg"/>
                    <pic:cNvPicPr>
                      <a:picLocks noChangeAspect="1" noChangeArrowheads="1"/>
                    </pic:cNvPicPr>
                  </pic:nvPicPr>
                  <pic:blipFill>
                    <a:blip r:embed="rId8" cstate="print"/>
                    <a:srcRect/>
                    <a:stretch>
                      <a:fillRect/>
                    </a:stretch>
                  </pic:blipFill>
                  <pic:spPr bwMode="auto">
                    <a:xfrm>
                      <a:off x="0" y="0"/>
                      <a:ext cx="1362075" cy="409575"/>
                    </a:xfrm>
                    <a:prstGeom prst="rect">
                      <a:avLst/>
                    </a:prstGeom>
                    <a:noFill/>
                    <a:ln w="9525">
                      <a:noFill/>
                      <a:miter lim="800000"/>
                      <a:headEnd/>
                      <a:tailEnd/>
                    </a:ln>
                  </pic:spPr>
                </pic:pic>
              </a:graphicData>
            </a:graphic>
          </wp:inline>
        </w:drawing>
      </w:r>
    </w:p>
    <w:p w:rsidR="00FD123F" w:rsidRPr="00FD123F" w:rsidRDefault="00FD123F" w:rsidP="00FD123F">
      <w:pPr>
        <w:spacing w:after="0"/>
        <w:jc w:val="center"/>
        <w:rPr>
          <w:rFonts w:ascii="Arial" w:hAnsi="Arial" w:cs="Arial"/>
          <w:b/>
          <w:bCs/>
          <w:sz w:val="24"/>
          <w:szCs w:val="24"/>
        </w:rPr>
      </w:pPr>
      <w:r w:rsidRPr="00FD123F">
        <w:rPr>
          <w:rFonts w:ascii="Arial" w:hAnsi="Arial" w:cs="Arial"/>
          <w:b/>
          <w:bCs/>
          <w:sz w:val="24"/>
          <w:szCs w:val="24"/>
        </w:rPr>
        <w:t>BESOT MANİSA BELEDİYESİ MÜŞAVİRLİK,MÜHENDİSLİK,MÜTEAHHİTLİK HİZMETLERİ ULAŞIM TOPLU TAŞIMACILIK,SOSYAL TESİSLER İŞLETMECİLİĞİ TURİZM  VE ENERJİ SANAYİ VE TİCARET  A</w:t>
      </w:r>
      <w:r>
        <w:rPr>
          <w:rFonts w:ascii="Arial" w:hAnsi="Arial" w:cs="Arial"/>
          <w:b/>
          <w:bCs/>
          <w:sz w:val="24"/>
          <w:szCs w:val="24"/>
        </w:rPr>
        <w:t xml:space="preserve">NONİM </w:t>
      </w:r>
      <w:r w:rsidRPr="00FD123F">
        <w:rPr>
          <w:rFonts w:ascii="Arial" w:hAnsi="Arial" w:cs="Arial"/>
          <w:b/>
          <w:bCs/>
          <w:sz w:val="24"/>
          <w:szCs w:val="24"/>
        </w:rPr>
        <w:t>Ş</w:t>
      </w:r>
      <w:r>
        <w:rPr>
          <w:rFonts w:ascii="Arial" w:hAnsi="Arial" w:cs="Arial"/>
          <w:b/>
          <w:bCs/>
          <w:sz w:val="24"/>
          <w:szCs w:val="24"/>
        </w:rPr>
        <w:t>İRKETİ</w:t>
      </w:r>
    </w:p>
    <w:p w:rsidR="00B41C83" w:rsidRPr="001832B5" w:rsidRDefault="00B41C83" w:rsidP="00FD123F">
      <w:pPr>
        <w:spacing w:after="0"/>
        <w:jc w:val="center"/>
        <w:rPr>
          <w:rFonts w:ascii="Arial" w:hAnsi="Arial" w:cs="Arial"/>
          <w:b/>
          <w:bCs/>
          <w:sz w:val="24"/>
          <w:szCs w:val="24"/>
        </w:rPr>
      </w:pPr>
      <w:r w:rsidRPr="001832B5">
        <w:rPr>
          <w:rFonts w:ascii="Arial" w:hAnsi="Arial" w:cs="Arial"/>
          <w:b/>
          <w:bCs/>
          <w:sz w:val="24"/>
          <w:szCs w:val="24"/>
        </w:rPr>
        <w:t>01.01.201</w:t>
      </w:r>
      <w:r w:rsidR="00FB6126">
        <w:rPr>
          <w:rFonts w:ascii="Arial" w:hAnsi="Arial" w:cs="Arial"/>
          <w:b/>
          <w:bCs/>
          <w:sz w:val="24"/>
          <w:szCs w:val="24"/>
        </w:rPr>
        <w:t>8</w:t>
      </w:r>
      <w:r w:rsidRPr="001832B5">
        <w:rPr>
          <w:rFonts w:ascii="Arial" w:hAnsi="Arial" w:cs="Arial"/>
          <w:b/>
          <w:bCs/>
          <w:sz w:val="24"/>
          <w:szCs w:val="24"/>
        </w:rPr>
        <w:t xml:space="preserve"> – 31.12.201</w:t>
      </w:r>
      <w:r w:rsidR="00FB6126">
        <w:rPr>
          <w:rFonts w:ascii="Arial" w:hAnsi="Arial" w:cs="Arial"/>
          <w:b/>
          <w:bCs/>
          <w:sz w:val="24"/>
          <w:szCs w:val="24"/>
        </w:rPr>
        <w:t>8</w:t>
      </w:r>
      <w:r w:rsidRPr="001832B5">
        <w:rPr>
          <w:rFonts w:ascii="Arial" w:hAnsi="Arial" w:cs="Arial"/>
          <w:b/>
          <w:bCs/>
          <w:sz w:val="24"/>
          <w:szCs w:val="24"/>
        </w:rPr>
        <w:t xml:space="preserve"> DÖNEMİ YILLIK FAALİYET RAPORU</w:t>
      </w:r>
    </w:p>
    <w:p w:rsidR="00B41C83" w:rsidRPr="00446E45" w:rsidRDefault="00B41C83" w:rsidP="00B41C83">
      <w:pPr>
        <w:rPr>
          <w:rFonts w:ascii="Arial" w:hAnsi="Arial" w:cs="Arial"/>
          <w:b/>
          <w:u w:val="single"/>
        </w:rPr>
      </w:pPr>
      <w:r w:rsidRPr="00446E45">
        <w:rPr>
          <w:rFonts w:ascii="Arial" w:hAnsi="Arial" w:cs="Arial"/>
          <w:b/>
          <w:u w:val="single"/>
        </w:rPr>
        <w:t>1- GENEL BİLGİLER</w:t>
      </w:r>
    </w:p>
    <w:p w:rsidR="00B41C83" w:rsidRPr="009D72EF" w:rsidRDefault="00B41C83" w:rsidP="00B41C83">
      <w:pPr>
        <w:pStyle w:val="3-normalyaz0"/>
        <w:spacing w:line="270" w:lineRule="atLeast"/>
        <w:rPr>
          <w:rFonts w:ascii="Arial" w:hAnsi="Arial" w:cs="Arial"/>
          <w:sz w:val="18"/>
          <w:szCs w:val="18"/>
        </w:rPr>
      </w:pPr>
      <w:r w:rsidRPr="009D72EF">
        <w:rPr>
          <w:rFonts w:ascii="Arial" w:hAnsi="Arial" w:cs="Arial"/>
          <w:sz w:val="18"/>
          <w:szCs w:val="18"/>
        </w:rPr>
        <w:t>Raporun Ait Olduğu Dönem</w:t>
      </w:r>
      <w:r w:rsidR="00D36D85">
        <w:rPr>
          <w:rFonts w:ascii="Arial" w:hAnsi="Arial" w:cs="Arial"/>
          <w:sz w:val="18"/>
          <w:szCs w:val="18"/>
        </w:rPr>
        <w:t xml:space="preserve"> </w:t>
      </w:r>
      <w:r w:rsidRPr="009D72EF">
        <w:rPr>
          <w:rFonts w:ascii="Arial" w:hAnsi="Arial" w:cs="Arial"/>
          <w:sz w:val="18"/>
          <w:szCs w:val="18"/>
        </w:rPr>
        <w:t>:</w:t>
      </w:r>
      <w:r w:rsidR="0053296D">
        <w:rPr>
          <w:rFonts w:ascii="Arial" w:hAnsi="Arial" w:cs="Arial"/>
          <w:sz w:val="18"/>
          <w:szCs w:val="18"/>
        </w:rPr>
        <w:t xml:space="preserve">    </w:t>
      </w:r>
      <w:r w:rsidR="00D36D85">
        <w:rPr>
          <w:rFonts w:ascii="Arial" w:hAnsi="Arial" w:cs="Arial"/>
          <w:sz w:val="18"/>
          <w:szCs w:val="18"/>
        </w:rPr>
        <w:t>01.01.201</w:t>
      </w:r>
      <w:r w:rsidR="00FB6126">
        <w:rPr>
          <w:rFonts w:ascii="Arial" w:hAnsi="Arial" w:cs="Arial"/>
          <w:sz w:val="18"/>
          <w:szCs w:val="18"/>
        </w:rPr>
        <w:t>8</w:t>
      </w:r>
      <w:r w:rsidR="00D36D85">
        <w:rPr>
          <w:rFonts w:ascii="Arial" w:hAnsi="Arial" w:cs="Arial"/>
          <w:sz w:val="18"/>
          <w:szCs w:val="18"/>
        </w:rPr>
        <w:t>-31.12.201</w:t>
      </w:r>
      <w:r w:rsidR="00FB6126">
        <w:rPr>
          <w:rFonts w:ascii="Arial" w:hAnsi="Arial" w:cs="Arial"/>
          <w:sz w:val="18"/>
          <w:szCs w:val="18"/>
        </w:rPr>
        <w:t>8</w:t>
      </w:r>
    </w:p>
    <w:p w:rsidR="00FD123F" w:rsidRDefault="00B41C83" w:rsidP="00FD123F">
      <w:pPr>
        <w:pStyle w:val="3-normalyaz0"/>
        <w:spacing w:line="270" w:lineRule="atLeast"/>
        <w:ind w:left="2124" w:hanging="2124"/>
        <w:rPr>
          <w:rFonts w:ascii="Arial" w:hAnsi="Arial" w:cs="Arial"/>
          <w:sz w:val="18"/>
          <w:szCs w:val="18"/>
        </w:rPr>
      </w:pPr>
      <w:r w:rsidRPr="009D72EF">
        <w:rPr>
          <w:rFonts w:ascii="Arial" w:hAnsi="Arial" w:cs="Arial"/>
          <w:sz w:val="18"/>
          <w:szCs w:val="18"/>
        </w:rPr>
        <w:t xml:space="preserve">Ticaret unvanı </w:t>
      </w:r>
      <w:r w:rsidRPr="009D72EF">
        <w:rPr>
          <w:rFonts w:ascii="Arial" w:hAnsi="Arial" w:cs="Arial"/>
          <w:sz w:val="18"/>
          <w:szCs w:val="18"/>
        </w:rPr>
        <w:tab/>
      </w:r>
      <w:r w:rsidR="00FD123F">
        <w:rPr>
          <w:rFonts w:ascii="Arial" w:hAnsi="Arial" w:cs="Arial"/>
          <w:sz w:val="18"/>
          <w:szCs w:val="18"/>
        </w:rPr>
        <w:t xml:space="preserve"> </w:t>
      </w:r>
      <w:r w:rsidR="00D36D85">
        <w:rPr>
          <w:rFonts w:ascii="Arial" w:hAnsi="Arial" w:cs="Arial"/>
          <w:sz w:val="18"/>
          <w:szCs w:val="18"/>
        </w:rPr>
        <w:t xml:space="preserve">  </w:t>
      </w:r>
      <w:r w:rsidRPr="009D72EF">
        <w:rPr>
          <w:rFonts w:ascii="Arial" w:hAnsi="Arial" w:cs="Arial"/>
          <w:sz w:val="18"/>
          <w:szCs w:val="18"/>
        </w:rPr>
        <w:t>:</w:t>
      </w:r>
      <w:r w:rsidR="0053296D">
        <w:rPr>
          <w:rFonts w:ascii="Arial" w:hAnsi="Arial" w:cs="Arial"/>
          <w:sz w:val="18"/>
          <w:szCs w:val="18"/>
        </w:rPr>
        <w:t xml:space="preserve">   </w:t>
      </w:r>
      <w:r w:rsidR="00FD123F" w:rsidRPr="00FD123F">
        <w:rPr>
          <w:rFonts w:ascii="Arial" w:hAnsi="Arial" w:cs="Arial"/>
          <w:sz w:val="18"/>
          <w:szCs w:val="18"/>
        </w:rPr>
        <w:t xml:space="preserve">BESOT MANİSA BELEDİYESİ MÜŞAVİRLİK,MÜHENDİSLİK,MÜTEAHHİTLİK HİZMETLERİ </w:t>
      </w:r>
      <w:r w:rsidR="00FD123F">
        <w:rPr>
          <w:rFonts w:ascii="Arial" w:hAnsi="Arial" w:cs="Arial"/>
          <w:sz w:val="18"/>
          <w:szCs w:val="18"/>
        </w:rPr>
        <w:t xml:space="preserve">  </w:t>
      </w:r>
    </w:p>
    <w:p w:rsidR="00FD123F" w:rsidRDefault="00FD123F" w:rsidP="00FD123F">
      <w:pPr>
        <w:pStyle w:val="3-normalyaz0"/>
        <w:spacing w:line="270" w:lineRule="atLeast"/>
        <w:ind w:left="2124" w:hanging="2124"/>
        <w:rPr>
          <w:rFonts w:ascii="Arial" w:hAnsi="Arial" w:cs="Arial"/>
          <w:sz w:val="18"/>
          <w:szCs w:val="18"/>
        </w:rPr>
      </w:pPr>
      <w:r>
        <w:rPr>
          <w:rFonts w:ascii="Arial" w:hAnsi="Arial" w:cs="Arial"/>
          <w:sz w:val="18"/>
          <w:szCs w:val="18"/>
        </w:rPr>
        <w:t xml:space="preserve">                                                 </w:t>
      </w:r>
      <w:r w:rsidRPr="00FD123F">
        <w:rPr>
          <w:rFonts w:ascii="Arial" w:hAnsi="Arial" w:cs="Arial"/>
          <w:sz w:val="18"/>
          <w:szCs w:val="18"/>
        </w:rPr>
        <w:t xml:space="preserve">ULAŞIM TOPLU TAŞIMACILIK,SOSYAL TESİSLER İŞLETMECİLİĞİ TURİZM  VE ENERJİ </w:t>
      </w:r>
    </w:p>
    <w:p w:rsidR="00FD123F" w:rsidRDefault="00FD123F" w:rsidP="00FD123F">
      <w:pPr>
        <w:pStyle w:val="3-normalyaz0"/>
        <w:spacing w:line="270" w:lineRule="atLeast"/>
        <w:ind w:left="2124" w:hanging="2124"/>
        <w:rPr>
          <w:rFonts w:ascii="Arial" w:hAnsi="Arial" w:cs="Arial"/>
          <w:sz w:val="18"/>
          <w:szCs w:val="18"/>
        </w:rPr>
      </w:pPr>
      <w:r>
        <w:rPr>
          <w:rFonts w:ascii="Arial" w:hAnsi="Arial" w:cs="Arial"/>
          <w:sz w:val="18"/>
          <w:szCs w:val="18"/>
        </w:rPr>
        <w:t xml:space="preserve">                                                 </w:t>
      </w:r>
      <w:r w:rsidRPr="00FD123F">
        <w:rPr>
          <w:rFonts w:ascii="Arial" w:hAnsi="Arial" w:cs="Arial"/>
          <w:sz w:val="18"/>
          <w:szCs w:val="18"/>
        </w:rPr>
        <w:t>SANAYİ VE TİCARET  ANONİM ŞİRKETİ</w:t>
      </w:r>
      <w:r>
        <w:rPr>
          <w:rFonts w:ascii="Arial" w:hAnsi="Arial" w:cs="Arial"/>
          <w:sz w:val="18"/>
          <w:szCs w:val="18"/>
        </w:rPr>
        <w:t xml:space="preserve"> </w:t>
      </w:r>
    </w:p>
    <w:p w:rsidR="00B41C83" w:rsidRPr="009D72EF" w:rsidRDefault="00B41C83" w:rsidP="00B41C83">
      <w:pPr>
        <w:pStyle w:val="3-normalyaz0"/>
        <w:spacing w:line="270" w:lineRule="atLeast"/>
        <w:rPr>
          <w:rFonts w:ascii="Arial" w:hAnsi="Arial" w:cs="Arial"/>
          <w:sz w:val="18"/>
          <w:szCs w:val="18"/>
        </w:rPr>
      </w:pPr>
      <w:r w:rsidRPr="009D72EF">
        <w:rPr>
          <w:rFonts w:ascii="Arial" w:hAnsi="Arial" w:cs="Arial"/>
          <w:sz w:val="18"/>
          <w:szCs w:val="18"/>
        </w:rPr>
        <w:t>Ticaret sicili numarası</w:t>
      </w:r>
      <w:r w:rsidRPr="009D72EF">
        <w:rPr>
          <w:rFonts w:ascii="Arial" w:hAnsi="Arial" w:cs="Arial"/>
          <w:sz w:val="18"/>
          <w:szCs w:val="18"/>
        </w:rPr>
        <w:tab/>
      </w:r>
      <w:r w:rsidR="00D36D85">
        <w:rPr>
          <w:rFonts w:ascii="Arial" w:hAnsi="Arial" w:cs="Arial"/>
          <w:sz w:val="18"/>
          <w:szCs w:val="18"/>
        </w:rPr>
        <w:t xml:space="preserve">   </w:t>
      </w:r>
      <w:r w:rsidRPr="009D72EF">
        <w:rPr>
          <w:rFonts w:ascii="Arial" w:hAnsi="Arial" w:cs="Arial"/>
          <w:sz w:val="18"/>
          <w:szCs w:val="18"/>
        </w:rPr>
        <w:t>:</w:t>
      </w:r>
      <w:r w:rsidR="0053296D">
        <w:rPr>
          <w:rFonts w:ascii="Arial" w:hAnsi="Arial" w:cs="Arial"/>
          <w:sz w:val="18"/>
          <w:szCs w:val="18"/>
        </w:rPr>
        <w:t xml:space="preserve">    </w:t>
      </w:r>
      <w:r w:rsidR="00D36D85">
        <w:rPr>
          <w:rFonts w:ascii="Arial" w:hAnsi="Arial" w:cs="Arial"/>
          <w:sz w:val="18"/>
          <w:szCs w:val="18"/>
        </w:rPr>
        <w:t>5334</w:t>
      </w:r>
    </w:p>
    <w:p w:rsidR="00B41C83" w:rsidRPr="009D72EF" w:rsidRDefault="00B41C83" w:rsidP="00B41C83">
      <w:pPr>
        <w:pStyle w:val="3-normalyaz0"/>
        <w:spacing w:line="270" w:lineRule="atLeast"/>
        <w:rPr>
          <w:rFonts w:ascii="Arial" w:hAnsi="Arial" w:cs="Arial"/>
          <w:sz w:val="18"/>
          <w:szCs w:val="18"/>
        </w:rPr>
      </w:pPr>
      <w:r w:rsidRPr="009D72EF">
        <w:rPr>
          <w:rFonts w:ascii="Arial" w:hAnsi="Arial" w:cs="Arial"/>
          <w:sz w:val="18"/>
          <w:szCs w:val="18"/>
        </w:rPr>
        <w:t>Merkez Adresi</w:t>
      </w:r>
      <w:r w:rsidRPr="009D72EF">
        <w:rPr>
          <w:rFonts w:ascii="Arial" w:hAnsi="Arial" w:cs="Arial"/>
          <w:sz w:val="18"/>
          <w:szCs w:val="18"/>
        </w:rPr>
        <w:tab/>
      </w:r>
      <w:r w:rsidRPr="009D72EF">
        <w:rPr>
          <w:rFonts w:ascii="Arial" w:hAnsi="Arial" w:cs="Arial"/>
          <w:sz w:val="18"/>
          <w:szCs w:val="18"/>
        </w:rPr>
        <w:tab/>
      </w:r>
      <w:r w:rsidR="00D36D85">
        <w:rPr>
          <w:rFonts w:ascii="Arial" w:hAnsi="Arial" w:cs="Arial"/>
          <w:sz w:val="18"/>
          <w:szCs w:val="18"/>
        </w:rPr>
        <w:t xml:space="preserve">   </w:t>
      </w:r>
      <w:r w:rsidRPr="009D72EF">
        <w:rPr>
          <w:rFonts w:ascii="Arial" w:hAnsi="Arial" w:cs="Arial"/>
          <w:sz w:val="18"/>
          <w:szCs w:val="18"/>
        </w:rPr>
        <w:t>:</w:t>
      </w:r>
      <w:r w:rsidR="0053296D">
        <w:rPr>
          <w:rFonts w:ascii="Arial" w:hAnsi="Arial" w:cs="Arial"/>
          <w:sz w:val="18"/>
          <w:szCs w:val="18"/>
        </w:rPr>
        <w:t xml:space="preserve">    </w:t>
      </w:r>
      <w:r w:rsidR="005B45D0">
        <w:rPr>
          <w:rFonts w:ascii="Arial" w:hAnsi="Arial" w:cs="Arial"/>
          <w:sz w:val="18"/>
          <w:szCs w:val="18"/>
        </w:rPr>
        <w:t xml:space="preserve">Yarhasanlar </w:t>
      </w:r>
      <w:r w:rsidR="00D36D85">
        <w:rPr>
          <w:rFonts w:ascii="Arial" w:hAnsi="Arial" w:cs="Arial"/>
          <w:sz w:val="18"/>
          <w:szCs w:val="18"/>
        </w:rPr>
        <w:t xml:space="preserve"> Mahallesi </w:t>
      </w:r>
      <w:r w:rsidR="005B45D0">
        <w:rPr>
          <w:rFonts w:ascii="Arial" w:hAnsi="Arial" w:cs="Arial"/>
          <w:sz w:val="18"/>
          <w:szCs w:val="18"/>
        </w:rPr>
        <w:t>2319</w:t>
      </w:r>
      <w:r w:rsidR="00D36D85">
        <w:rPr>
          <w:rFonts w:ascii="Arial" w:hAnsi="Arial" w:cs="Arial"/>
          <w:sz w:val="18"/>
          <w:szCs w:val="18"/>
        </w:rPr>
        <w:t xml:space="preserve"> Sokak No:</w:t>
      </w:r>
      <w:r w:rsidR="005B45D0">
        <w:rPr>
          <w:rFonts w:ascii="Arial" w:hAnsi="Arial" w:cs="Arial"/>
          <w:sz w:val="18"/>
          <w:szCs w:val="18"/>
        </w:rPr>
        <w:t>12/A D:5-6-7-8</w:t>
      </w:r>
      <w:r w:rsidR="00D36D85">
        <w:rPr>
          <w:rFonts w:ascii="Arial" w:hAnsi="Arial" w:cs="Arial"/>
          <w:sz w:val="18"/>
          <w:szCs w:val="18"/>
        </w:rPr>
        <w:t xml:space="preserve"> </w:t>
      </w:r>
      <w:r w:rsidR="005B45D0">
        <w:rPr>
          <w:rFonts w:ascii="Arial" w:hAnsi="Arial" w:cs="Arial"/>
          <w:sz w:val="18"/>
          <w:szCs w:val="18"/>
        </w:rPr>
        <w:t xml:space="preserve"> ŞEHZADELER-</w:t>
      </w:r>
      <w:r w:rsidR="00167A8A">
        <w:rPr>
          <w:rFonts w:ascii="Arial" w:hAnsi="Arial" w:cs="Arial"/>
          <w:sz w:val="18"/>
          <w:szCs w:val="18"/>
        </w:rPr>
        <w:t xml:space="preserve"> MANİSA</w:t>
      </w:r>
    </w:p>
    <w:p w:rsidR="00B41C83" w:rsidRPr="009D72EF" w:rsidRDefault="00B41C83" w:rsidP="00B41C83">
      <w:pPr>
        <w:pStyle w:val="3-normalyaz0"/>
        <w:spacing w:line="270" w:lineRule="atLeast"/>
        <w:rPr>
          <w:rFonts w:ascii="Arial" w:hAnsi="Arial" w:cs="Arial"/>
          <w:sz w:val="18"/>
          <w:szCs w:val="18"/>
        </w:rPr>
      </w:pPr>
      <w:r w:rsidRPr="009D72EF">
        <w:rPr>
          <w:rFonts w:ascii="Arial" w:hAnsi="Arial" w:cs="Arial"/>
          <w:sz w:val="18"/>
          <w:szCs w:val="18"/>
        </w:rPr>
        <w:t>Şube Adresi</w:t>
      </w:r>
      <w:r w:rsidRPr="009D72EF">
        <w:rPr>
          <w:rFonts w:ascii="Arial" w:hAnsi="Arial" w:cs="Arial"/>
          <w:sz w:val="18"/>
          <w:szCs w:val="18"/>
        </w:rPr>
        <w:tab/>
      </w:r>
      <w:r w:rsidRPr="009D72EF">
        <w:rPr>
          <w:rFonts w:ascii="Arial" w:hAnsi="Arial" w:cs="Arial"/>
          <w:sz w:val="18"/>
          <w:szCs w:val="18"/>
        </w:rPr>
        <w:tab/>
      </w:r>
      <w:r w:rsidR="00D36D85">
        <w:rPr>
          <w:rFonts w:ascii="Arial" w:hAnsi="Arial" w:cs="Arial"/>
          <w:sz w:val="18"/>
          <w:szCs w:val="18"/>
        </w:rPr>
        <w:t xml:space="preserve">   :--------------</w:t>
      </w:r>
    </w:p>
    <w:p w:rsidR="00B41C83" w:rsidRPr="009D72EF" w:rsidRDefault="00B41C83" w:rsidP="00B41C83">
      <w:pPr>
        <w:pStyle w:val="3-normalyaz0"/>
        <w:spacing w:line="270" w:lineRule="atLeast"/>
        <w:rPr>
          <w:rFonts w:ascii="Arial" w:hAnsi="Arial" w:cs="Arial"/>
          <w:sz w:val="18"/>
          <w:szCs w:val="18"/>
        </w:rPr>
      </w:pPr>
      <w:r w:rsidRPr="009D72EF">
        <w:rPr>
          <w:rFonts w:ascii="Arial" w:hAnsi="Arial" w:cs="Arial"/>
          <w:sz w:val="18"/>
          <w:szCs w:val="18"/>
        </w:rPr>
        <w:t>İletişim Bilgileri</w:t>
      </w:r>
      <w:r w:rsidRPr="009D72EF">
        <w:rPr>
          <w:rFonts w:ascii="Arial" w:hAnsi="Arial" w:cs="Arial"/>
          <w:sz w:val="18"/>
          <w:szCs w:val="18"/>
        </w:rPr>
        <w:tab/>
      </w:r>
      <w:r w:rsidRPr="009D72EF">
        <w:rPr>
          <w:rFonts w:ascii="Arial" w:hAnsi="Arial" w:cs="Arial"/>
          <w:sz w:val="18"/>
          <w:szCs w:val="18"/>
        </w:rPr>
        <w:tab/>
      </w:r>
      <w:r w:rsidR="00D36D85">
        <w:rPr>
          <w:rFonts w:ascii="Arial" w:hAnsi="Arial" w:cs="Arial"/>
          <w:sz w:val="18"/>
          <w:szCs w:val="18"/>
        </w:rPr>
        <w:t xml:space="preserve">   </w:t>
      </w:r>
      <w:r w:rsidRPr="009D72EF">
        <w:rPr>
          <w:rFonts w:ascii="Arial" w:hAnsi="Arial" w:cs="Arial"/>
          <w:sz w:val="18"/>
          <w:szCs w:val="18"/>
        </w:rPr>
        <w:t xml:space="preserve">: </w:t>
      </w:r>
    </w:p>
    <w:p w:rsidR="00B41C83" w:rsidRPr="009D72EF" w:rsidRDefault="00B41C83" w:rsidP="00B41C83">
      <w:pPr>
        <w:pStyle w:val="3-normalyaz0"/>
        <w:spacing w:line="270" w:lineRule="atLeast"/>
        <w:ind w:left="708" w:firstLine="708"/>
        <w:rPr>
          <w:rFonts w:ascii="Arial" w:hAnsi="Arial" w:cs="Arial"/>
          <w:sz w:val="18"/>
          <w:szCs w:val="18"/>
        </w:rPr>
      </w:pPr>
      <w:r w:rsidRPr="009D72EF">
        <w:rPr>
          <w:rFonts w:ascii="Arial" w:hAnsi="Arial" w:cs="Arial"/>
          <w:sz w:val="18"/>
          <w:szCs w:val="18"/>
        </w:rPr>
        <w:t>Telefon</w:t>
      </w:r>
      <w:r w:rsidR="00D36D85">
        <w:rPr>
          <w:rFonts w:ascii="Arial" w:hAnsi="Arial" w:cs="Arial"/>
          <w:sz w:val="18"/>
          <w:szCs w:val="18"/>
        </w:rPr>
        <w:t xml:space="preserve">     </w:t>
      </w:r>
      <w:r w:rsidRPr="009D72EF">
        <w:rPr>
          <w:rFonts w:ascii="Arial" w:hAnsi="Arial" w:cs="Arial"/>
          <w:sz w:val="18"/>
          <w:szCs w:val="18"/>
        </w:rPr>
        <w:t>:</w:t>
      </w:r>
      <w:r w:rsidR="00D36D85" w:rsidRPr="00D36D85">
        <w:rPr>
          <w:rFonts w:ascii="Arial" w:hAnsi="Arial" w:cs="Arial"/>
          <w:sz w:val="18"/>
          <w:szCs w:val="18"/>
        </w:rPr>
        <w:t xml:space="preserve"> </w:t>
      </w:r>
      <w:r w:rsidR="0053296D">
        <w:rPr>
          <w:rFonts w:ascii="Arial" w:hAnsi="Arial" w:cs="Arial"/>
          <w:sz w:val="18"/>
          <w:szCs w:val="18"/>
        </w:rPr>
        <w:t xml:space="preserve">   </w:t>
      </w:r>
      <w:r w:rsidR="00D36D85">
        <w:rPr>
          <w:rFonts w:ascii="Arial" w:hAnsi="Arial" w:cs="Arial"/>
          <w:sz w:val="18"/>
          <w:szCs w:val="18"/>
        </w:rPr>
        <w:t>0</w:t>
      </w:r>
      <w:r w:rsidR="00F2198E">
        <w:rPr>
          <w:rFonts w:ascii="Arial" w:hAnsi="Arial" w:cs="Arial"/>
          <w:sz w:val="18"/>
          <w:szCs w:val="18"/>
        </w:rPr>
        <w:t>.</w:t>
      </w:r>
      <w:r w:rsidR="00D36D85">
        <w:rPr>
          <w:rFonts w:ascii="Arial" w:hAnsi="Arial" w:cs="Arial"/>
          <w:sz w:val="18"/>
          <w:szCs w:val="18"/>
        </w:rPr>
        <w:t>236</w:t>
      </w:r>
      <w:r w:rsidR="00F2198E">
        <w:rPr>
          <w:rFonts w:ascii="Arial" w:hAnsi="Arial" w:cs="Arial"/>
          <w:sz w:val="18"/>
          <w:szCs w:val="18"/>
        </w:rPr>
        <w:t>.</w:t>
      </w:r>
      <w:r w:rsidR="00D36D85">
        <w:rPr>
          <w:rFonts w:ascii="Arial" w:hAnsi="Arial" w:cs="Arial"/>
          <w:sz w:val="18"/>
          <w:szCs w:val="18"/>
        </w:rPr>
        <w:t>23</w:t>
      </w:r>
      <w:r w:rsidR="00F2198E">
        <w:rPr>
          <w:rFonts w:ascii="Arial" w:hAnsi="Arial" w:cs="Arial"/>
          <w:sz w:val="18"/>
          <w:szCs w:val="18"/>
        </w:rPr>
        <w:t>8.</w:t>
      </w:r>
      <w:r w:rsidR="00D36D85">
        <w:rPr>
          <w:rFonts w:ascii="Arial" w:hAnsi="Arial" w:cs="Arial"/>
          <w:sz w:val="18"/>
          <w:szCs w:val="18"/>
        </w:rPr>
        <w:t xml:space="preserve"> </w:t>
      </w:r>
      <w:r w:rsidR="0069727E">
        <w:rPr>
          <w:rFonts w:ascii="Arial" w:hAnsi="Arial" w:cs="Arial"/>
          <w:sz w:val="18"/>
          <w:szCs w:val="18"/>
        </w:rPr>
        <w:t>0</w:t>
      </w:r>
      <w:r w:rsidR="00D36D85">
        <w:rPr>
          <w:rFonts w:ascii="Arial" w:hAnsi="Arial" w:cs="Arial"/>
          <w:sz w:val="18"/>
          <w:szCs w:val="18"/>
        </w:rPr>
        <w:t>2</w:t>
      </w:r>
      <w:r w:rsidR="00F2198E">
        <w:rPr>
          <w:rFonts w:ascii="Arial" w:hAnsi="Arial" w:cs="Arial"/>
          <w:sz w:val="18"/>
          <w:szCs w:val="18"/>
        </w:rPr>
        <w:t>.</w:t>
      </w:r>
      <w:r w:rsidR="0069727E">
        <w:rPr>
          <w:rFonts w:ascii="Arial" w:hAnsi="Arial" w:cs="Arial"/>
          <w:sz w:val="18"/>
          <w:szCs w:val="18"/>
        </w:rPr>
        <w:t>8</w:t>
      </w:r>
      <w:r w:rsidR="00D36D85">
        <w:rPr>
          <w:rFonts w:ascii="Arial" w:hAnsi="Arial" w:cs="Arial"/>
          <w:sz w:val="18"/>
          <w:szCs w:val="18"/>
        </w:rPr>
        <w:t>2</w:t>
      </w:r>
    </w:p>
    <w:p w:rsidR="00B41C83" w:rsidRPr="009D72EF" w:rsidRDefault="00B41C83" w:rsidP="00B41C83">
      <w:pPr>
        <w:pStyle w:val="3-normalyaz0"/>
        <w:spacing w:line="270" w:lineRule="atLeast"/>
        <w:ind w:left="708" w:firstLine="708"/>
        <w:rPr>
          <w:rFonts w:ascii="Arial" w:hAnsi="Arial" w:cs="Arial"/>
          <w:sz w:val="18"/>
          <w:szCs w:val="18"/>
        </w:rPr>
      </w:pPr>
      <w:r w:rsidRPr="009D72EF">
        <w:rPr>
          <w:rFonts w:ascii="Arial" w:hAnsi="Arial" w:cs="Arial"/>
          <w:sz w:val="18"/>
          <w:szCs w:val="18"/>
        </w:rPr>
        <w:t>Fax</w:t>
      </w:r>
      <w:r w:rsidRPr="009D72EF">
        <w:rPr>
          <w:rFonts w:ascii="Arial" w:hAnsi="Arial" w:cs="Arial"/>
          <w:sz w:val="18"/>
          <w:szCs w:val="18"/>
        </w:rPr>
        <w:tab/>
      </w:r>
      <w:r w:rsidR="00F2198E">
        <w:rPr>
          <w:rFonts w:ascii="Arial" w:hAnsi="Arial" w:cs="Arial"/>
          <w:sz w:val="18"/>
          <w:szCs w:val="18"/>
        </w:rPr>
        <w:t xml:space="preserve">  </w:t>
      </w:r>
      <w:r w:rsidRPr="009D72EF">
        <w:rPr>
          <w:rFonts w:ascii="Arial" w:hAnsi="Arial" w:cs="Arial"/>
          <w:sz w:val="18"/>
          <w:szCs w:val="18"/>
        </w:rPr>
        <w:t>:</w:t>
      </w:r>
      <w:r w:rsidR="00F2198E">
        <w:rPr>
          <w:rFonts w:ascii="Arial" w:hAnsi="Arial" w:cs="Arial"/>
          <w:sz w:val="18"/>
          <w:szCs w:val="18"/>
        </w:rPr>
        <w:t xml:space="preserve"> </w:t>
      </w:r>
      <w:r w:rsidR="0053296D">
        <w:rPr>
          <w:rFonts w:ascii="Arial" w:hAnsi="Arial" w:cs="Arial"/>
          <w:sz w:val="18"/>
          <w:szCs w:val="18"/>
        </w:rPr>
        <w:t xml:space="preserve">   </w:t>
      </w:r>
      <w:r w:rsidR="00F2198E">
        <w:rPr>
          <w:rFonts w:ascii="Arial" w:hAnsi="Arial" w:cs="Arial"/>
          <w:sz w:val="18"/>
          <w:szCs w:val="18"/>
        </w:rPr>
        <w:t>0.236.238.86.06</w:t>
      </w:r>
      <w:r w:rsidRPr="009D72EF">
        <w:rPr>
          <w:rFonts w:ascii="Arial" w:hAnsi="Arial" w:cs="Arial"/>
          <w:sz w:val="18"/>
          <w:szCs w:val="18"/>
        </w:rPr>
        <w:t>................................................</w:t>
      </w:r>
    </w:p>
    <w:p w:rsidR="00B41C83" w:rsidRPr="009D72EF" w:rsidRDefault="00B41C83" w:rsidP="00B41C83">
      <w:pPr>
        <w:pStyle w:val="3-normalyaz0"/>
        <w:spacing w:line="270" w:lineRule="atLeast"/>
        <w:ind w:firstLine="708"/>
        <w:rPr>
          <w:rFonts w:ascii="Arial" w:hAnsi="Arial" w:cs="Arial"/>
          <w:sz w:val="18"/>
          <w:szCs w:val="18"/>
        </w:rPr>
      </w:pPr>
      <w:r w:rsidRPr="009D72EF">
        <w:rPr>
          <w:rFonts w:ascii="Arial" w:hAnsi="Arial" w:cs="Arial"/>
          <w:sz w:val="18"/>
          <w:szCs w:val="18"/>
        </w:rPr>
        <w:t>E-posta adresi</w:t>
      </w:r>
      <w:r w:rsidRPr="009D72EF">
        <w:rPr>
          <w:rFonts w:ascii="Arial" w:hAnsi="Arial" w:cs="Arial"/>
          <w:sz w:val="18"/>
          <w:szCs w:val="18"/>
        </w:rPr>
        <w:tab/>
      </w:r>
      <w:r w:rsidR="0053296D">
        <w:rPr>
          <w:rFonts w:ascii="Arial" w:hAnsi="Arial" w:cs="Arial"/>
          <w:sz w:val="18"/>
          <w:szCs w:val="18"/>
        </w:rPr>
        <w:t xml:space="preserve">  </w:t>
      </w:r>
      <w:r w:rsidR="00D36D85">
        <w:rPr>
          <w:rFonts w:ascii="Arial" w:hAnsi="Arial" w:cs="Arial"/>
          <w:sz w:val="18"/>
          <w:szCs w:val="18"/>
        </w:rPr>
        <w:t>:</w:t>
      </w:r>
      <w:r w:rsidR="0053296D">
        <w:rPr>
          <w:rFonts w:ascii="Arial" w:hAnsi="Arial" w:cs="Arial"/>
          <w:sz w:val="18"/>
          <w:szCs w:val="18"/>
        </w:rPr>
        <w:t xml:space="preserve">    </w:t>
      </w:r>
      <w:r w:rsidR="00D36D85">
        <w:rPr>
          <w:rFonts w:ascii="Arial" w:hAnsi="Arial" w:cs="Arial"/>
          <w:sz w:val="18"/>
          <w:szCs w:val="18"/>
        </w:rPr>
        <w:t>info@besot.com.tr</w:t>
      </w:r>
    </w:p>
    <w:p w:rsidR="00B41C83" w:rsidRPr="009D72EF" w:rsidRDefault="00B41C83" w:rsidP="00B41C83">
      <w:pPr>
        <w:pStyle w:val="3-normalyaz0"/>
        <w:spacing w:line="270" w:lineRule="atLeast"/>
        <w:rPr>
          <w:rFonts w:ascii="Arial" w:hAnsi="Arial" w:cs="Arial"/>
          <w:sz w:val="18"/>
          <w:szCs w:val="18"/>
        </w:rPr>
      </w:pPr>
    </w:p>
    <w:p w:rsidR="00B41C83" w:rsidRPr="00446E45" w:rsidRDefault="00B41C83" w:rsidP="00B41C83">
      <w:pPr>
        <w:pStyle w:val="3-normalyaz0"/>
        <w:spacing w:line="270" w:lineRule="atLeast"/>
        <w:rPr>
          <w:rFonts w:ascii="Arial" w:hAnsi="Arial" w:cs="Arial"/>
          <w:b/>
          <w:sz w:val="18"/>
          <w:szCs w:val="18"/>
        </w:rPr>
      </w:pPr>
      <w:r w:rsidRPr="00446E45">
        <w:rPr>
          <w:rFonts w:ascii="Arial" w:hAnsi="Arial" w:cs="Arial"/>
          <w:b/>
          <w:sz w:val="18"/>
          <w:szCs w:val="18"/>
        </w:rPr>
        <w:t>A- ŞİRKETİN ORGANİZASYON, SERMAYE VE ORTAKLIK YAPISI</w:t>
      </w:r>
    </w:p>
    <w:p w:rsidR="00B41C83" w:rsidRPr="009D72EF" w:rsidRDefault="00B41C83" w:rsidP="00B41C83">
      <w:pPr>
        <w:pStyle w:val="3-normalyaz0"/>
        <w:spacing w:line="270" w:lineRule="atLeast"/>
        <w:rPr>
          <w:rFonts w:ascii="Arial" w:hAnsi="Arial" w:cs="Arial"/>
          <w:sz w:val="18"/>
          <w:szCs w:val="18"/>
        </w:rPr>
      </w:pPr>
      <w:r w:rsidRPr="009D72EF">
        <w:rPr>
          <w:rFonts w:ascii="Arial" w:hAnsi="Arial" w:cs="Arial"/>
          <w:sz w:val="18"/>
          <w:szCs w:val="18"/>
        </w:rPr>
        <w:t>a)- Sermayesi</w:t>
      </w:r>
      <w:r w:rsidRPr="009D72EF">
        <w:rPr>
          <w:rFonts w:ascii="Arial" w:hAnsi="Arial" w:cs="Arial"/>
          <w:sz w:val="18"/>
          <w:szCs w:val="18"/>
        </w:rPr>
        <w:tab/>
      </w:r>
      <w:r w:rsidRPr="009D72EF">
        <w:rPr>
          <w:rFonts w:ascii="Arial" w:hAnsi="Arial" w:cs="Arial"/>
          <w:sz w:val="18"/>
          <w:szCs w:val="18"/>
        </w:rPr>
        <w:tab/>
        <w:t>:</w:t>
      </w:r>
      <w:r w:rsidR="0053296D">
        <w:rPr>
          <w:rFonts w:ascii="Arial" w:hAnsi="Arial" w:cs="Arial"/>
          <w:sz w:val="18"/>
          <w:szCs w:val="18"/>
        </w:rPr>
        <w:t xml:space="preserve"> </w:t>
      </w:r>
      <w:r w:rsidR="005B45D0" w:rsidRPr="005B45D0">
        <w:rPr>
          <w:rFonts w:ascii="Arial" w:hAnsi="Arial" w:cs="Arial"/>
          <w:b/>
          <w:sz w:val="18"/>
          <w:szCs w:val="18"/>
        </w:rPr>
        <w:t>4</w:t>
      </w:r>
      <w:r w:rsidR="00D36D85" w:rsidRPr="0053296D">
        <w:rPr>
          <w:rFonts w:ascii="Arial" w:hAnsi="Arial" w:cs="Arial"/>
          <w:b/>
          <w:sz w:val="18"/>
          <w:szCs w:val="18"/>
        </w:rPr>
        <w:t>.</w:t>
      </w:r>
      <w:r w:rsidR="005B45D0">
        <w:rPr>
          <w:rFonts w:ascii="Arial" w:hAnsi="Arial" w:cs="Arial"/>
          <w:b/>
          <w:sz w:val="18"/>
          <w:szCs w:val="18"/>
        </w:rPr>
        <w:t>0</w:t>
      </w:r>
      <w:r w:rsidR="00D36D85" w:rsidRPr="0053296D">
        <w:rPr>
          <w:rFonts w:ascii="Arial" w:hAnsi="Arial" w:cs="Arial"/>
          <w:b/>
          <w:sz w:val="18"/>
          <w:szCs w:val="18"/>
        </w:rPr>
        <w:t>00.000</w:t>
      </w:r>
      <w:r w:rsidR="0053296D" w:rsidRPr="0053296D">
        <w:rPr>
          <w:rFonts w:ascii="Arial" w:hAnsi="Arial" w:cs="Arial"/>
          <w:b/>
          <w:sz w:val="18"/>
          <w:szCs w:val="18"/>
        </w:rPr>
        <w:t>,00 TL</w:t>
      </w:r>
      <w:r w:rsidR="0053296D">
        <w:rPr>
          <w:rFonts w:ascii="Arial" w:hAnsi="Arial" w:cs="Arial"/>
          <w:b/>
          <w:sz w:val="18"/>
          <w:szCs w:val="18"/>
        </w:rPr>
        <w:t xml:space="preserve"> (</w:t>
      </w:r>
      <w:r w:rsidR="005B45D0">
        <w:rPr>
          <w:rFonts w:ascii="Arial" w:hAnsi="Arial" w:cs="Arial"/>
          <w:b/>
          <w:sz w:val="18"/>
          <w:szCs w:val="18"/>
        </w:rPr>
        <w:t>DÖRTMİLYON</w:t>
      </w:r>
      <w:r w:rsidR="0053296D">
        <w:rPr>
          <w:rFonts w:ascii="Arial" w:hAnsi="Arial" w:cs="Arial"/>
          <w:b/>
          <w:sz w:val="18"/>
          <w:szCs w:val="18"/>
        </w:rPr>
        <w:t>TL)</w:t>
      </w:r>
    </w:p>
    <w:p w:rsidR="00B41C83" w:rsidRPr="009D72EF" w:rsidRDefault="00B41C83" w:rsidP="00B41C83">
      <w:pPr>
        <w:pStyle w:val="3-normalyaz0"/>
        <w:spacing w:line="270" w:lineRule="atLeast"/>
        <w:rPr>
          <w:rFonts w:ascii="Arial" w:hAnsi="Arial" w:cs="Arial"/>
          <w:sz w:val="18"/>
          <w:szCs w:val="18"/>
        </w:rPr>
      </w:pPr>
      <w:r w:rsidRPr="009D72EF">
        <w:rPr>
          <w:rFonts w:ascii="Arial" w:hAnsi="Arial" w:cs="Arial"/>
          <w:sz w:val="18"/>
          <w:szCs w:val="18"/>
        </w:rPr>
        <w:t>b)- Ortaklık Yapısı</w:t>
      </w:r>
      <w:r w:rsidRPr="009D72EF">
        <w:rPr>
          <w:rFonts w:ascii="Arial" w:hAnsi="Arial" w:cs="Arial"/>
          <w:sz w:val="18"/>
          <w:szCs w:val="18"/>
        </w:rPr>
        <w:tab/>
      </w:r>
      <w:r w:rsidR="00D36D85">
        <w:rPr>
          <w:rFonts w:ascii="Arial" w:hAnsi="Arial" w:cs="Arial"/>
          <w:sz w:val="18"/>
          <w:szCs w:val="18"/>
        </w:rPr>
        <w:t>:</w:t>
      </w:r>
      <w:r w:rsidR="0053296D">
        <w:rPr>
          <w:rFonts w:ascii="Arial" w:hAnsi="Arial" w:cs="Arial"/>
          <w:sz w:val="18"/>
          <w:szCs w:val="18"/>
        </w:rPr>
        <w:t xml:space="preserve"> </w:t>
      </w:r>
      <w:r w:rsidR="00167A8A">
        <w:rPr>
          <w:rFonts w:ascii="Arial" w:hAnsi="Arial" w:cs="Arial"/>
          <w:sz w:val="18"/>
          <w:szCs w:val="18"/>
        </w:rPr>
        <w:t>Anonim Şirket.</w:t>
      </w:r>
    </w:p>
    <w:p w:rsidR="00B41C83" w:rsidRPr="009D72EF" w:rsidRDefault="00B41C83" w:rsidP="00B41C83">
      <w:pPr>
        <w:pStyle w:val="3-normalyaz0"/>
        <w:spacing w:line="270" w:lineRule="atLeast"/>
        <w:rPr>
          <w:rFonts w:ascii="Arial" w:hAnsi="Arial" w:cs="Arial"/>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24"/>
        <w:gridCol w:w="3285"/>
        <w:gridCol w:w="1187"/>
        <w:gridCol w:w="2321"/>
      </w:tblGrid>
      <w:tr w:rsidR="00B41C83" w:rsidRPr="00167A8A" w:rsidTr="00D36D85">
        <w:trPr>
          <w:trHeight w:val="676"/>
        </w:trPr>
        <w:tc>
          <w:tcPr>
            <w:tcW w:w="2824" w:type="dxa"/>
          </w:tcPr>
          <w:p w:rsidR="00B41C83" w:rsidRPr="00167A8A" w:rsidRDefault="00B41C83" w:rsidP="00167A8A">
            <w:pPr>
              <w:jc w:val="center"/>
              <w:rPr>
                <w:rFonts w:ascii="Arial" w:hAnsi="Arial" w:cs="Arial"/>
                <w:b/>
                <w:sz w:val="18"/>
                <w:szCs w:val="18"/>
              </w:rPr>
            </w:pPr>
            <w:r w:rsidRPr="00167A8A">
              <w:rPr>
                <w:rFonts w:ascii="Arial" w:hAnsi="Arial" w:cs="Arial"/>
                <w:b/>
                <w:sz w:val="18"/>
                <w:szCs w:val="18"/>
              </w:rPr>
              <w:t>PAY SAHİBİNİN ADI, SOYADI/ÜNVANI</w:t>
            </w:r>
          </w:p>
        </w:tc>
        <w:tc>
          <w:tcPr>
            <w:tcW w:w="3285" w:type="dxa"/>
          </w:tcPr>
          <w:p w:rsidR="00B41C83" w:rsidRPr="00167A8A" w:rsidRDefault="00B41C83" w:rsidP="00167A8A">
            <w:pPr>
              <w:jc w:val="center"/>
              <w:rPr>
                <w:rFonts w:ascii="Arial" w:hAnsi="Arial" w:cs="Arial"/>
                <w:b/>
                <w:sz w:val="18"/>
                <w:szCs w:val="18"/>
              </w:rPr>
            </w:pPr>
            <w:r w:rsidRPr="00167A8A">
              <w:rPr>
                <w:rFonts w:ascii="Arial" w:hAnsi="Arial" w:cs="Arial"/>
                <w:b/>
                <w:sz w:val="18"/>
                <w:szCs w:val="18"/>
              </w:rPr>
              <w:t>İKAMETGAH ADRESİ</w:t>
            </w:r>
          </w:p>
        </w:tc>
        <w:tc>
          <w:tcPr>
            <w:tcW w:w="1045" w:type="dxa"/>
          </w:tcPr>
          <w:p w:rsidR="00B41C83" w:rsidRPr="00167A8A" w:rsidRDefault="00B41C83" w:rsidP="00167A8A">
            <w:pPr>
              <w:jc w:val="center"/>
              <w:rPr>
                <w:rFonts w:ascii="Arial" w:hAnsi="Arial" w:cs="Arial"/>
                <w:b/>
                <w:sz w:val="18"/>
                <w:szCs w:val="18"/>
              </w:rPr>
            </w:pPr>
            <w:r w:rsidRPr="00167A8A">
              <w:rPr>
                <w:rFonts w:ascii="Arial" w:hAnsi="Arial" w:cs="Arial"/>
                <w:b/>
                <w:sz w:val="18"/>
                <w:szCs w:val="18"/>
              </w:rPr>
              <w:t>HİSSE ADEDİ</w:t>
            </w:r>
          </w:p>
        </w:tc>
        <w:tc>
          <w:tcPr>
            <w:tcW w:w="2321" w:type="dxa"/>
          </w:tcPr>
          <w:p w:rsidR="00B41C83" w:rsidRPr="00167A8A" w:rsidRDefault="00B41C83" w:rsidP="00167A8A">
            <w:pPr>
              <w:jc w:val="center"/>
              <w:rPr>
                <w:rFonts w:ascii="Arial" w:hAnsi="Arial" w:cs="Arial"/>
                <w:b/>
                <w:sz w:val="18"/>
                <w:szCs w:val="18"/>
              </w:rPr>
            </w:pPr>
            <w:r w:rsidRPr="00167A8A">
              <w:rPr>
                <w:rFonts w:ascii="Arial" w:hAnsi="Arial" w:cs="Arial"/>
                <w:b/>
                <w:sz w:val="18"/>
                <w:szCs w:val="18"/>
              </w:rPr>
              <w:t>SERMAYE TUTARI (TL)</w:t>
            </w:r>
          </w:p>
        </w:tc>
      </w:tr>
      <w:tr w:rsidR="00B41C83" w:rsidRPr="00E03AAC" w:rsidTr="00FD73ED">
        <w:trPr>
          <w:trHeight w:val="1088"/>
        </w:trPr>
        <w:tc>
          <w:tcPr>
            <w:tcW w:w="2824" w:type="dxa"/>
          </w:tcPr>
          <w:p w:rsidR="00B41C83" w:rsidRPr="00E03AAC" w:rsidRDefault="00B41C83" w:rsidP="00CE7AF2">
            <w:pPr>
              <w:spacing w:after="0"/>
              <w:rPr>
                <w:rFonts w:ascii="Arial" w:hAnsi="Arial" w:cs="Arial"/>
                <w:sz w:val="18"/>
                <w:szCs w:val="18"/>
              </w:rPr>
            </w:pPr>
            <w:r w:rsidRPr="00E03AAC">
              <w:rPr>
                <w:rFonts w:ascii="Arial" w:hAnsi="Arial" w:cs="Arial"/>
                <w:sz w:val="18"/>
                <w:szCs w:val="18"/>
              </w:rPr>
              <w:t>1-</w:t>
            </w:r>
            <w:r w:rsidR="00CE7AF2">
              <w:rPr>
                <w:rFonts w:ascii="Arial" w:hAnsi="Arial" w:cs="Arial"/>
                <w:sz w:val="18"/>
                <w:szCs w:val="18"/>
              </w:rPr>
              <w:t>MANİSA BÜYÜKŞEHİR BELEDİYESİ</w:t>
            </w:r>
          </w:p>
        </w:tc>
        <w:tc>
          <w:tcPr>
            <w:tcW w:w="3285" w:type="dxa"/>
          </w:tcPr>
          <w:p w:rsidR="00B41C83" w:rsidRPr="00E03AAC" w:rsidRDefault="005B45D0" w:rsidP="005B45D0">
            <w:pPr>
              <w:spacing w:after="0"/>
              <w:jc w:val="both"/>
              <w:rPr>
                <w:rFonts w:ascii="Arial" w:hAnsi="Arial" w:cs="Arial"/>
                <w:sz w:val="18"/>
                <w:szCs w:val="18"/>
              </w:rPr>
            </w:pPr>
            <w:r>
              <w:rPr>
                <w:rFonts w:ascii="Arial" w:hAnsi="Arial" w:cs="Arial"/>
                <w:sz w:val="18"/>
                <w:szCs w:val="18"/>
              </w:rPr>
              <w:t xml:space="preserve">Merkez Efendi Mah. 3819  Sokak No:80/B Yunusemre-MANİSA </w:t>
            </w:r>
          </w:p>
        </w:tc>
        <w:tc>
          <w:tcPr>
            <w:tcW w:w="1045" w:type="dxa"/>
          </w:tcPr>
          <w:p w:rsidR="00B41C83" w:rsidRDefault="00D36D85" w:rsidP="00012F64">
            <w:pPr>
              <w:spacing w:after="0"/>
              <w:jc w:val="right"/>
              <w:rPr>
                <w:rFonts w:ascii="Arial" w:hAnsi="Arial" w:cs="Arial"/>
                <w:sz w:val="18"/>
                <w:szCs w:val="18"/>
              </w:rPr>
            </w:pPr>
            <w:r>
              <w:rPr>
                <w:rFonts w:ascii="Arial" w:hAnsi="Arial" w:cs="Arial"/>
                <w:sz w:val="18"/>
                <w:szCs w:val="18"/>
              </w:rPr>
              <w:t>A/</w:t>
            </w:r>
            <w:r w:rsidR="005B45D0">
              <w:rPr>
                <w:rFonts w:ascii="Arial" w:hAnsi="Arial" w:cs="Arial"/>
                <w:sz w:val="18"/>
                <w:szCs w:val="18"/>
              </w:rPr>
              <w:t>2.016.000</w:t>
            </w:r>
          </w:p>
          <w:p w:rsidR="00D36D85" w:rsidRDefault="00D36D85" w:rsidP="00012F64">
            <w:pPr>
              <w:spacing w:after="0"/>
              <w:jc w:val="right"/>
              <w:rPr>
                <w:rFonts w:ascii="Arial" w:hAnsi="Arial" w:cs="Arial"/>
                <w:sz w:val="18"/>
                <w:szCs w:val="18"/>
              </w:rPr>
            </w:pPr>
            <w:r>
              <w:rPr>
                <w:rFonts w:ascii="Arial" w:hAnsi="Arial" w:cs="Arial"/>
                <w:sz w:val="18"/>
                <w:szCs w:val="18"/>
              </w:rPr>
              <w:t>B/</w:t>
            </w:r>
            <w:r w:rsidR="005B45D0">
              <w:rPr>
                <w:rFonts w:ascii="Arial" w:hAnsi="Arial" w:cs="Arial"/>
                <w:sz w:val="18"/>
                <w:szCs w:val="18"/>
              </w:rPr>
              <w:t>1.936.160</w:t>
            </w:r>
          </w:p>
          <w:p w:rsidR="00D36D85" w:rsidRPr="00E03AAC" w:rsidRDefault="00D36D85" w:rsidP="00FB6126">
            <w:pPr>
              <w:spacing w:after="0"/>
              <w:jc w:val="right"/>
              <w:rPr>
                <w:rFonts w:ascii="Arial" w:hAnsi="Arial" w:cs="Arial"/>
                <w:sz w:val="18"/>
                <w:szCs w:val="18"/>
              </w:rPr>
            </w:pPr>
            <w:r>
              <w:rPr>
                <w:rFonts w:ascii="Arial" w:hAnsi="Arial" w:cs="Arial"/>
                <w:sz w:val="18"/>
                <w:szCs w:val="18"/>
              </w:rPr>
              <w:t xml:space="preserve">C/ </w:t>
            </w:r>
            <w:r w:rsidR="005B45D0">
              <w:rPr>
                <w:rFonts w:ascii="Arial" w:hAnsi="Arial" w:cs="Arial"/>
                <w:sz w:val="18"/>
                <w:szCs w:val="18"/>
              </w:rPr>
              <w:t>7.642</w:t>
            </w:r>
          </w:p>
        </w:tc>
        <w:tc>
          <w:tcPr>
            <w:tcW w:w="2321" w:type="dxa"/>
          </w:tcPr>
          <w:p w:rsidR="00D36D85" w:rsidRDefault="005B45D0" w:rsidP="00012F64">
            <w:pPr>
              <w:spacing w:after="0"/>
              <w:jc w:val="right"/>
              <w:rPr>
                <w:rFonts w:ascii="Arial" w:hAnsi="Arial" w:cs="Arial"/>
                <w:sz w:val="18"/>
                <w:szCs w:val="18"/>
              </w:rPr>
            </w:pPr>
            <w:r>
              <w:rPr>
                <w:rFonts w:ascii="Arial" w:hAnsi="Arial" w:cs="Arial"/>
                <w:sz w:val="18"/>
                <w:szCs w:val="18"/>
              </w:rPr>
              <w:t>2.016.000</w:t>
            </w:r>
            <w:r w:rsidR="007D6372">
              <w:rPr>
                <w:rFonts w:ascii="Arial" w:hAnsi="Arial" w:cs="Arial"/>
                <w:sz w:val="18"/>
                <w:szCs w:val="18"/>
              </w:rPr>
              <w:t>,00 TL</w:t>
            </w:r>
          </w:p>
          <w:p w:rsidR="00D36D85" w:rsidRDefault="005B45D0" w:rsidP="00012F64">
            <w:pPr>
              <w:spacing w:after="0"/>
              <w:jc w:val="right"/>
              <w:rPr>
                <w:rFonts w:ascii="Arial" w:hAnsi="Arial" w:cs="Arial"/>
                <w:sz w:val="18"/>
                <w:szCs w:val="18"/>
              </w:rPr>
            </w:pPr>
            <w:r>
              <w:rPr>
                <w:rFonts w:ascii="Arial" w:hAnsi="Arial" w:cs="Arial"/>
                <w:sz w:val="18"/>
                <w:szCs w:val="18"/>
              </w:rPr>
              <w:t>1.936.160</w:t>
            </w:r>
            <w:r w:rsidR="007D6372">
              <w:rPr>
                <w:rFonts w:ascii="Arial" w:hAnsi="Arial" w:cs="Arial"/>
                <w:sz w:val="18"/>
                <w:szCs w:val="18"/>
              </w:rPr>
              <w:t>,00 TL</w:t>
            </w:r>
          </w:p>
          <w:p w:rsidR="00B41C83" w:rsidRPr="00E03AAC" w:rsidRDefault="005B45D0" w:rsidP="00AB263A">
            <w:pPr>
              <w:spacing w:after="0"/>
              <w:jc w:val="right"/>
              <w:rPr>
                <w:rFonts w:ascii="Arial" w:hAnsi="Arial" w:cs="Arial"/>
                <w:sz w:val="18"/>
                <w:szCs w:val="18"/>
              </w:rPr>
            </w:pPr>
            <w:r>
              <w:rPr>
                <w:rFonts w:ascii="Arial" w:hAnsi="Arial" w:cs="Arial"/>
                <w:sz w:val="18"/>
                <w:szCs w:val="18"/>
              </w:rPr>
              <w:t>47.642</w:t>
            </w:r>
            <w:r w:rsidR="007D6372">
              <w:rPr>
                <w:rFonts w:ascii="Arial" w:hAnsi="Arial" w:cs="Arial"/>
                <w:sz w:val="18"/>
                <w:szCs w:val="18"/>
              </w:rPr>
              <w:t>,00 TL</w:t>
            </w:r>
          </w:p>
        </w:tc>
      </w:tr>
      <w:tr w:rsidR="00FB6126" w:rsidRPr="00E03AAC" w:rsidTr="00FD73ED">
        <w:trPr>
          <w:trHeight w:val="767"/>
        </w:trPr>
        <w:tc>
          <w:tcPr>
            <w:tcW w:w="2824" w:type="dxa"/>
          </w:tcPr>
          <w:p w:rsidR="00FB6126" w:rsidRDefault="00FB6126" w:rsidP="000422DB">
            <w:pPr>
              <w:rPr>
                <w:rFonts w:ascii="Arial" w:hAnsi="Arial" w:cs="Arial"/>
                <w:sz w:val="18"/>
                <w:szCs w:val="18"/>
              </w:rPr>
            </w:pPr>
            <w:r>
              <w:rPr>
                <w:rFonts w:ascii="Arial" w:hAnsi="Arial" w:cs="Arial"/>
                <w:sz w:val="18"/>
                <w:szCs w:val="18"/>
              </w:rPr>
              <w:t>2- MASKİ SU VE KANALİZASYON İDARESİ GENEL MÜDÜRLÜĞÜ</w:t>
            </w:r>
          </w:p>
        </w:tc>
        <w:tc>
          <w:tcPr>
            <w:tcW w:w="3285" w:type="dxa"/>
          </w:tcPr>
          <w:p w:rsidR="00FB6126" w:rsidRDefault="00FB6126" w:rsidP="005B45D0">
            <w:pPr>
              <w:jc w:val="both"/>
              <w:rPr>
                <w:rFonts w:ascii="Arial" w:hAnsi="Arial" w:cs="Arial"/>
                <w:sz w:val="18"/>
                <w:szCs w:val="18"/>
              </w:rPr>
            </w:pPr>
            <w:r>
              <w:rPr>
                <w:rFonts w:ascii="Arial" w:hAnsi="Arial" w:cs="Arial"/>
                <w:sz w:val="18"/>
                <w:szCs w:val="18"/>
              </w:rPr>
              <w:t>Yarhasanlar Mah.2319 Sokak No:12/C Şehzadeler -MANİSA</w:t>
            </w:r>
          </w:p>
        </w:tc>
        <w:tc>
          <w:tcPr>
            <w:tcW w:w="1045" w:type="dxa"/>
          </w:tcPr>
          <w:p w:rsidR="00FB6126" w:rsidRDefault="00FB6126" w:rsidP="00FB6126">
            <w:pPr>
              <w:jc w:val="center"/>
              <w:rPr>
                <w:rFonts w:ascii="Arial" w:hAnsi="Arial" w:cs="Arial"/>
                <w:sz w:val="18"/>
                <w:szCs w:val="18"/>
              </w:rPr>
            </w:pPr>
            <w:r>
              <w:rPr>
                <w:rFonts w:ascii="Arial" w:hAnsi="Arial" w:cs="Arial"/>
                <w:sz w:val="18"/>
                <w:szCs w:val="18"/>
              </w:rPr>
              <w:t xml:space="preserve">    C/40.000</w:t>
            </w:r>
          </w:p>
        </w:tc>
        <w:tc>
          <w:tcPr>
            <w:tcW w:w="2321" w:type="dxa"/>
          </w:tcPr>
          <w:p w:rsidR="00FB6126" w:rsidRDefault="00FB6126" w:rsidP="000422DB">
            <w:pPr>
              <w:jc w:val="right"/>
              <w:rPr>
                <w:rFonts w:ascii="Arial" w:hAnsi="Arial" w:cs="Arial"/>
                <w:sz w:val="18"/>
                <w:szCs w:val="18"/>
              </w:rPr>
            </w:pPr>
            <w:r>
              <w:rPr>
                <w:rFonts w:ascii="Arial" w:hAnsi="Arial" w:cs="Arial"/>
                <w:sz w:val="18"/>
                <w:szCs w:val="18"/>
              </w:rPr>
              <w:t>40.000,00 TL</w:t>
            </w:r>
          </w:p>
        </w:tc>
      </w:tr>
      <w:tr w:rsidR="00AB263A" w:rsidRPr="00E03AAC" w:rsidTr="00FD73ED">
        <w:trPr>
          <w:trHeight w:val="767"/>
        </w:trPr>
        <w:tc>
          <w:tcPr>
            <w:tcW w:w="2824" w:type="dxa"/>
          </w:tcPr>
          <w:p w:rsidR="00AB263A" w:rsidRPr="00E03AAC" w:rsidRDefault="005B45D0" w:rsidP="000422DB">
            <w:pPr>
              <w:rPr>
                <w:rFonts w:ascii="Arial" w:hAnsi="Arial" w:cs="Arial"/>
                <w:sz w:val="18"/>
                <w:szCs w:val="18"/>
              </w:rPr>
            </w:pPr>
            <w:r>
              <w:rPr>
                <w:rFonts w:ascii="Arial" w:hAnsi="Arial" w:cs="Arial"/>
                <w:sz w:val="18"/>
                <w:szCs w:val="18"/>
              </w:rPr>
              <w:t>2</w:t>
            </w:r>
            <w:r w:rsidR="00AB263A">
              <w:rPr>
                <w:rFonts w:ascii="Arial" w:hAnsi="Arial" w:cs="Arial"/>
                <w:sz w:val="18"/>
                <w:szCs w:val="18"/>
              </w:rPr>
              <w:t>-MANİSA TİCARET VE SANAYİ ODASI</w:t>
            </w:r>
          </w:p>
        </w:tc>
        <w:tc>
          <w:tcPr>
            <w:tcW w:w="3285" w:type="dxa"/>
          </w:tcPr>
          <w:p w:rsidR="00AB263A" w:rsidRDefault="005B45D0" w:rsidP="005B45D0">
            <w:pPr>
              <w:jc w:val="both"/>
              <w:rPr>
                <w:rFonts w:ascii="Arial" w:hAnsi="Arial" w:cs="Arial"/>
                <w:sz w:val="18"/>
                <w:szCs w:val="18"/>
              </w:rPr>
            </w:pPr>
            <w:r>
              <w:rPr>
                <w:rFonts w:ascii="Arial" w:hAnsi="Arial" w:cs="Arial"/>
                <w:sz w:val="18"/>
                <w:szCs w:val="18"/>
              </w:rPr>
              <w:t>Merkez Efendi Mah. Mimar Sinan Bulv. No:127  Yunusemre-MANİSA</w:t>
            </w:r>
          </w:p>
        </w:tc>
        <w:tc>
          <w:tcPr>
            <w:tcW w:w="1045" w:type="dxa"/>
          </w:tcPr>
          <w:p w:rsidR="00AB263A" w:rsidRDefault="00AB263A" w:rsidP="000422DB">
            <w:pPr>
              <w:jc w:val="right"/>
              <w:rPr>
                <w:rFonts w:ascii="Arial" w:hAnsi="Arial" w:cs="Arial"/>
                <w:sz w:val="18"/>
                <w:szCs w:val="18"/>
              </w:rPr>
            </w:pPr>
            <w:r>
              <w:rPr>
                <w:rFonts w:ascii="Arial" w:hAnsi="Arial" w:cs="Arial"/>
                <w:sz w:val="18"/>
                <w:szCs w:val="18"/>
              </w:rPr>
              <w:t>C/66</w:t>
            </w:r>
          </w:p>
        </w:tc>
        <w:tc>
          <w:tcPr>
            <w:tcW w:w="2321" w:type="dxa"/>
          </w:tcPr>
          <w:p w:rsidR="00AB263A" w:rsidRDefault="00AB263A" w:rsidP="000422DB">
            <w:pPr>
              <w:jc w:val="right"/>
              <w:rPr>
                <w:rFonts w:ascii="Arial" w:hAnsi="Arial" w:cs="Arial"/>
                <w:sz w:val="18"/>
                <w:szCs w:val="18"/>
              </w:rPr>
            </w:pPr>
            <w:r>
              <w:rPr>
                <w:rFonts w:ascii="Arial" w:hAnsi="Arial" w:cs="Arial"/>
                <w:sz w:val="18"/>
                <w:szCs w:val="18"/>
              </w:rPr>
              <w:t>66,00 TL</w:t>
            </w:r>
          </w:p>
          <w:p w:rsidR="00AB263A" w:rsidRDefault="00AB263A" w:rsidP="000422DB">
            <w:pPr>
              <w:jc w:val="right"/>
              <w:rPr>
                <w:rFonts w:ascii="Arial" w:hAnsi="Arial" w:cs="Arial"/>
                <w:sz w:val="18"/>
                <w:szCs w:val="18"/>
              </w:rPr>
            </w:pPr>
          </w:p>
        </w:tc>
      </w:tr>
      <w:tr w:rsidR="00AB263A" w:rsidRPr="00E03AAC" w:rsidTr="00FD73ED">
        <w:trPr>
          <w:trHeight w:val="454"/>
        </w:trPr>
        <w:tc>
          <w:tcPr>
            <w:tcW w:w="2824" w:type="dxa"/>
          </w:tcPr>
          <w:p w:rsidR="00AB263A" w:rsidRPr="00E03AAC" w:rsidRDefault="005B45D0" w:rsidP="00E14C58">
            <w:pPr>
              <w:rPr>
                <w:rFonts w:ascii="Arial" w:hAnsi="Arial" w:cs="Arial"/>
                <w:sz w:val="18"/>
                <w:szCs w:val="18"/>
              </w:rPr>
            </w:pPr>
            <w:r>
              <w:rPr>
                <w:rFonts w:ascii="Arial" w:hAnsi="Arial" w:cs="Arial"/>
                <w:sz w:val="18"/>
                <w:szCs w:val="18"/>
              </w:rPr>
              <w:t>3</w:t>
            </w:r>
            <w:r w:rsidR="00AB263A">
              <w:rPr>
                <w:rFonts w:ascii="Arial" w:hAnsi="Arial" w:cs="Arial"/>
                <w:sz w:val="18"/>
                <w:szCs w:val="18"/>
              </w:rPr>
              <w:t>-</w:t>
            </w:r>
            <w:r w:rsidR="00E14C58">
              <w:rPr>
                <w:rFonts w:ascii="Arial" w:hAnsi="Arial" w:cs="Arial"/>
                <w:sz w:val="18"/>
                <w:szCs w:val="18"/>
              </w:rPr>
              <w:t xml:space="preserve">ŞEHZADELER </w:t>
            </w:r>
            <w:r w:rsidR="00AB263A">
              <w:rPr>
                <w:rFonts w:ascii="Arial" w:hAnsi="Arial" w:cs="Arial"/>
                <w:sz w:val="18"/>
                <w:szCs w:val="18"/>
              </w:rPr>
              <w:t xml:space="preserve"> ZİRAAT ODASI </w:t>
            </w:r>
          </w:p>
        </w:tc>
        <w:tc>
          <w:tcPr>
            <w:tcW w:w="3285" w:type="dxa"/>
          </w:tcPr>
          <w:p w:rsidR="00AB263A" w:rsidRDefault="00AB263A" w:rsidP="000422DB">
            <w:pPr>
              <w:jc w:val="both"/>
              <w:rPr>
                <w:rFonts w:ascii="Arial" w:hAnsi="Arial" w:cs="Arial"/>
                <w:sz w:val="18"/>
                <w:szCs w:val="18"/>
              </w:rPr>
            </w:pPr>
            <w:r>
              <w:rPr>
                <w:rFonts w:ascii="Arial" w:hAnsi="Arial" w:cs="Arial"/>
                <w:sz w:val="18"/>
                <w:szCs w:val="18"/>
              </w:rPr>
              <w:t>Şehitler Mahallesi Mehmetçik Caddesi No:18 Merkez/MANİSA</w:t>
            </w:r>
          </w:p>
        </w:tc>
        <w:tc>
          <w:tcPr>
            <w:tcW w:w="1045" w:type="dxa"/>
          </w:tcPr>
          <w:p w:rsidR="00AB263A" w:rsidRDefault="00AB263A" w:rsidP="000422DB">
            <w:pPr>
              <w:jc w:val="right"/>
              <w:rPr>
                <w:rFonts w:ascii="Arial" w:hAnsi="Arial" w:cs="Arial"/>
                <w:sz w:val="18"/>
                <w:szCs w:val="18"/>
              </w:rPr>
            </w:pPr>
            <w:r>
              <w:rPr>
                <w:rFonts w:ascii="Arial" w:hAnsi="Arial" w:cs="Arial"/>
                <w:sz w:val="18"/>
                <w:szCs w:val="18"/>
              </w:rPr>
              <w:t>C/66</w:t>
            </w:r>
          </w:p>
        </w:tc>
        <w:tc>
          <w:tcPr>
            <w:tcW w:w="2321" w:type="dxa"/>
          </w:tcPr>
          <w:p w:rsidR="00AB263A" w:rsidRDefault="00AB263A" w:rsidP="000422DB">
            <w:pPr>
              <w:jc w:val="right"/>
              <w:rPr>
                <w:rFonts w:ascii="Arial" w:hAnsi="Arial" w:cs="Arial"/>
                <w:sz w:val="18"/>
                <w:szCs w:val="18"/>
              </w:rPr>
            </w:pPr>
            <w:r>
              <w:rPr>
                <w:rFonts w:ascii="Arial" w:hAnsi="Arial" w:cs="Arial"/>
                <w:sz w:val="18"/>
                <w:szCs w:val="18"/>
              </w:rPr>
              <w:t>66,00 TL</w:t>
            </w:r>
          </w:p>
        </w:tc>
      </w:tr>
      <w:tr w:rsidR="00AB263A" w:rsidRPr="00E03AAC" w:rsidTr="00FD73ED">
        <w:trPr>
          <w:trHeight w:val="268"/>
        </w:trPr>
        <w:tc>
          <w:tcPr>
            <w:tcW w:w="2824" w:type="dxa"/>
          </w:tcPr>
          <w:p w:rsidR="00AB263A" w:rsidRPr="00E03AAC" w:rsidRDefault="005B45D0" w:rsidP="000422DB">
            <w:pPr>
              <w:rPr>
                <w:rFonts w:ascii="Arial" w:hAnsi="Arial" w:cs="Arial"/>
                <w:sz w:val="18"/>
                <w:szCs w:val="18"/>
              </w:rPr>
            </w:pPr>
            <w:r>
              <w:rPr>
                <w:rFonts w:ascii="Arial" w:hAnsi="Arial" w:cs="Arial"/>
                <w:sz w:val="18"/>
                <w:szCs w:val="18"/>
              </w:rPr>
              <w:t>4</w:t>
            </w:r>
            <w:r w:rsidR="00AB263A">
              <w:rPr>
                <w:rFonts w:ascii="Arial" w:hAnsi="Arial" w:cs="Arial"/>
                <w:sz w:val="18"/>
                <w:szCs w:val="18"/>
              </w:rPr>
              <w:t>-MANİSA</w:t>
            </w:r>
            <w:r>
              <w:rPr>
                <w:rFonts w:ascii="Arial" w:hAnsi="Arial" w:cs="Arial"/>
                <w:sz w:val="18"/>
                <w:szCs w:val="18"/>
              </w:rPr>
              <w:t xml:space="preserve">’YI VE MESİRİ TANITMA VE </w:t>
            </w:r>
            <w:r w:rsidR="00AB263A">
              <w:rPr>
                <w:rFonts w:ascii="Arial" w:hAnsi="Arial" w:cs="Arial"/>
                <w:sz w:val="18"/>
                <w:szCs w:val="18"/>
              </w:rPr>
              <w:t xml:space="preserve"> TURİZM DERNEĞİ </w:t>
            </w:r>
          </w:p>
        </w:tc>
        <w:tc>
          <w:tcPr>
            <w:tcW w:w="3285" w:type="dxa"/>
          </w:tcPr>
          <w:p w:rsidR="00AB263A" w:rsidRDefault="00AB263A" w:rsidP="000422DB">
            <w:pPr>
              <w:rPr>
                <w:rFonts w:ascii="Arial" w:hAnsi="Arial" w:cs="Arial"/>
                <w:sz w:val="18"/>
                <w:szCs w:val="18"/>
              </w:rPr>
            </w:pPr>
            <w:r>
              <w:rPr>
                <w:rFonts w:ascii="Arial" w:hAnsi="Arial" w:cs="Arial"/>
                <w:sz w:val="18"/>
                <w:szCs w:val="18"/>
              </w:rPr>
              <w:t>Mimar Sinan Mahallesi İbrahim Gökçen Bulvarı Ulupark içi Merkez/MANİSA</w:t>
            </w:r>
          </w:p>
        </w:tc>
        <w:tc>
          <w:tcPr>
            <w:tcW w:w="1045" w:type="dxa"/>
          </w:tcPr>
          <w:p w:rsidR="00AB263A" w:rsidRDefault="00AB263A" w:rsidP="000422DB">
            <w:pPr>
              <w:jc w:val="right"/>
              <w:rPr>
                <w:rFonts w:ascii="Arial" w:hAnsi="Arial" w:cs="Arial"/>
                <w:sz w:val="18"/>
                <w:szCs w:val="18"/>
              </w:rPr>
            </w:pPr>
            <w:r>
              <w:rPr>
                <w:rFonts w:ascii="Arial" w:hAnsi="Arial" w:cs="Arial"/>
                <w:sz w:val="18"/>
                <w:szCs w:val="18"/>
              </w:rPr>
              <w:t>C/66</w:t>
            </w:r>
          </w:p>
        </w:tc>
        <w:tc>
          <w:tcPr>
            <w:tcW w:w="2321" w:type="dxa"/>
          </w:tcPr>
          <w:p w:rsidR="00AB263A" w:rsidRDefault="00AB263A" w:rsidP="000422DB">
            <w:pPr>
              <w:jc w:val="right"/>
              <w:rPr>
                <w:rFonts w:ascii="Arial" w:hAnsi="Arial" w:cs="Arial"/>
                <w:sz w:val="18"/>
                <w:szCs w:val="18"/>
              </w:rPr>
            </w:pPr>
            <w:r>
              <w:rPr>
                <w:rFonts w:ascii="Arial" w:hAnsi="Arial" w:cs="Arial"/>
                <w:sz w:val="18"/>
                <w:szCs w:val="18"/>
              </w:rPr>
              <w:t>66,00 TL</w:t>
            </w:r>
          </w:p>
        </w:tc>
      </w:tr>
      <w:tr w:rsidR="00AB263A" w:rsidRPr="00E03AAC" w:rsidTr="00AB263A">
        <w:trPr>
          <w:trHeight w:val="514"/>
        </w:trPr>
        <w:tc>
          <w:tcPr>
            <w:tcW w:w="2824" w:type="dxa"/>
          </w:tcPr>
          <w:p w:rsidR="00AB263A" w:rsidRPr="00E03AAC" w:rsidRDefault="00AB263A" w:rsidP="00D36D85">
            <w:pPr>
              <w:rPr>
                <w:rFonts w:ascii="Arial" w:hAnsi="Arial" w:cs="Arial"/>
                <w:sz w:val="18"/>
                <w:szCs w:val="18"/>
              </w:rPr>
            </w:pPr>
          </w:p>
        </w:tc>
        <w:tc>
          <w:tcPr>
            <w:tcW w:w="3285" w:type="dxa"/>
          </w:tcPr>
          <w:p w:rsidR="00AB263A" w:rsidRPr="00E03AAC" w:rsidRDefault="00AB263A" w:rsidP="00D36D85">
            <w:pPr>
              <w:jc w:val="both"/>
              <w:rPr>
                <w:rFonts w:ascii="Arial" w:hAnsi="Arial" w:cs="Arial"/>
                <w:sz w:val="18"/>
                <w:szCs w:val="18"/>
              </w:rPr>
            </w:pPr>
          </w:p>
        </w:tc>
        <w:tc>
          <w:tcPr>
            <w:tcW w:w="1045" w:type="dxa"/>
          </w:tcPr>
          <w:p w:rsidR="00AB263A" w:rsidRPr="00E03AAC" w:rsidRDefault="00AB263A" w:rsidP="00FD73ED">
            <w:pPr>
              <w:jc w:val="right"/>
              <w:rPr>
                <w:rFonts w:ascii="Arial" w:hAnsi="Arial" w:cs="Arial"/>
                <w:sz w:val="18"/>
                <w:szCs w:val="18"/>
              </w:rPr>
            </w:pPr>
          </w:p>
        </w:tc>
        <w:tc>
          <w:tcPr>
            <w:tcW w:w="2321" w:type="dxa"/>
          </w:tcPr>
          <w:p w:rsidR="00AB263A" w:rsidRPr="00E03AAC" w:rsidRDefault="00AB263A" w:rsidP="00FD73ED">
            <w:pPr>
              <w:jc w:val="right"/>
              <w:rPr>
                <w:rFonts w:ascii="Arial" w:hAnsi="Arial" w:cs="Arial"/>
                <w:sz w:val="18"/>
                <w:szCs w:val="18"/>
              </w:rPr>
            </w:pPr>
          </w:p>
        </w:tc>
      </w:tr>
      <w:tr w:rsidR="00AB263A" w:rsidRPr="00E03AAC" w:rsidTr="00FD73ED">
        <w:trPr>
          <w:trHeight w:val="492"/>
        </w:trPr>
        <w:tc>
          <w:tcPr>
            <w:tcW w:w="2824" w:type="dxa"/>
          </w:tcPr>
          <w:p w:rsidR="00AB263A" w:rsidRPr="00E03AAC" w:rsidRDefault="00AB263A" w:rsidP="00D36D85">
            <w:pPr>
              <w:rPr>
                <w:rFonts w:ascii="Arial" w:hAnsi="Arial" w:cs="Arial"/>
                <w:sz w:val="18"/>
                <w:szCs w:val="18"/>
              </w:rPr>
            </w:pPr>
          </w:p>
        </w:tc>
        <w:tc>
          <w:tcPr>
            <w:tcW w:w="3285" w:type="dxa"/>
          </w:tcPr>
          <w:p w:rsidR="00AB263A" w:rsidRDefault="00AB263A" w:rsidP="00D36D85">
            <w:pPr>
              <w:jc w:val="both"/>
              <w:rPr>
                <w:rFonts w:ascii="Arial" w:hAnsi="Arial" w:cs="Arial"/>
                <w:sz w:val="18"/>
                <w:szCs w:val="18"/>
              </w:rPr>
            </w:pPr>
          </w:p>
        </w:tc>
        <w:tc>
          <w:tcPr>
            <w:tcW w:w="1045" w:type="dxa"/>
          </w:tcPr>
          <w:p w:rsidR="00AB263A" w:rsidRDefault="00AB263A" w:rsidP="00FD73ED">
            <w:pPr>
              <w:jc w:val="right"/>
              <w:rPr>
                <w:rFonts w:ascii="Arial" w:hAnsi="Arial" w:cs="Arial"/>
                <w:sz w:val="18"/>
                <w:szCs w:val="18"/>
              </w:rPr>
            </w:pPr>
          </w:p>
        </w:tc>
        <w:tc>
          <w:tcPr>
            <w:tcW w:w="2321" w:type="dxa"/>
          </w:tcPr>
          <w:p w:rsidR="00AB263A" w:rsidRDefault="00AB263A" w:rsidP="00FD73ED">
            <w:pPr>
              <w:jc w:val="right"/>
              <w:rPr>
                <w:rFonts w:ascii="Arial" w:hAnsi="Arial" w:cs="Arial"/>
                <w:sz w:val="18"/>
                <w:szCs w:val="18"/>
              </w:rPr>
            </w:pPr>
          </w:p>
        </w:tc>
      </w:tr>
      <w:tr w:rsidR="00AB263A" w:rsidRPr="00E03AAC" w:rsidTr="00FD73ED">
        <w:trPr>
          <w:trHeight w:val="575"/>
        </w:trPr>
        <w:tc>
          <w:tcPr>
            <w:tcW w:w="2824" w:type="dxa"/>
          </w:tcPr>
          <w:p w:rsidR="00AB263A" w:rsidRPr="00E03AAC" w:rsidRDefault="00AB263A" w:rsidP="003E0368">
            <w:pPr>
              <w:rPr>
                <w:rFonts w:ascii="Arial" w:hAnsi="Arial" w:cs="Arial"/>
                <w:sz w:val="18"/>
                <w:szCs w:val="18"/>
              </w:rPr>
            </w:pPr>
          </w:p>
        </w:tc>
        <w:tc>
          <w:tcPr>
            <w:tcW w:w="3285" w:type="dxa"/>
          </w:tcPr>
          <w:p w:rsidR="00AB263A" w:rsidRDefault="00AB263A" w:rsidP="00D36D85">
            <w:pPr>
              <w:jc w:val="both"/>
              <w:rPr>
                <w:rFonts w:ascii="Arial" w:hAnsi="Arial" w:cs="Arial"/>
                <w:sz w:val="18"/>
                <w:szCs w:val="18"/>
              </w:rPr>
            </w:pPr>
          </w:p>
        </w:tc>
        <w:tc>
          <w:tcPr>
            <w:tcW w:w="1045" w:type="dxa"/>
          </w:tcPr>
          <w:p w:rsidR="00AB263A" w:rsidRDefault="00AB263A" w:rsidP="00FD73ED">
            <w:pPr>
              <w:jc w:val="right"/>
              <w:rPr>
                <w:rFonts w:ascii="Arial" w:hAnsi="Arial" w:cs="Arial"/>
                <w:sz w:val="18"/>
                <w:szCs w:val="18"/>
              </w:rPr>
            </w:pPr>
          </w:p>
        </w:tc>
        <w:tc>
          <w:tcPr>
            <w:tcW w:w="2321" w:type="dxa"/>
          </w:tcPr>
          <w:p w:rsidR="00AB263A" w:rsidRDefault="00AB263A" w:rsidP="00FD73ED">
            <w:pPr>
              <w:jc w:val="right"/>
              <w:rPr>
                <w:rFonts w:ascii="Arial" w:hAnsi="Arial" w:cs="Arial"/>
                <w:sz w:val="18"/>
                <w:szCs w:val="18"/>
              </w:rPr>
            </w:pPr>
          </w:p>
        </w:tc>
      </w:tr>
      <w:tr w:rsidR="00AB263A" w:rsidRPr="00E03AAC" w:rsidTr="00D36D85">
        <w:trPr>
          <w:trHeight w:val="887"/>
        </w:trPr>
        <w:tc>
          <w:tcPr>
            <w:tcW w:w="2824" w:type="dxa"/>
          </w:tcPr>
          <w:p w:rsidR="00AB263A" w:rsidRPr="00E03AAC" w:rsidRDefault="00AB263A" w:rsidP="003E0368">
            <w:pPr>
              <w:rPr>
                <w:rFonts w:ascii="Arial" w:hAnsi="Arial" w:cs="Arial"/>
                <w:sz w:val="18"/>
                <w:szCs w:val="18"/>
              </w:rPr>
            </w:pPr>
          </w:p>
        </w:tc>
        <w:tc>
          <w:tcPr>
            <w:tcW w:w="3285" w:type="dxa"/>
          </w:tcPr>
          <w:p w:rsidR="00AB263A" w:rsidRDefault="00AB263A" w:rsidP="003E0368">
            <w:pPr>
              <w:rPr>
                <w:rFonts w:ascii="Arial" w:hAnsi="Arial" w:cs="Arial"/>
                <w:sz w:val="18"/>
                <w:szCs w:val="18"/>
              </w:rPr>
            </w:pPr>
          </w:p>
        </w:tc>
        <w:tc>
          <w:tcPr>
            <w:tcW w:w="1045" w:type="dxa"/>
          </w:tcPr>
          <w:p w:rsidR="00AB263A" w:rsidRDefault="00AB263A" w:rsidP="00FD73ED">
            <w:pPr>
              <w:jc w:val="right"/>
              <w:rPr>
                <w:rFonts w:ascii="Arial" w:hAnsi="Arial" w:cs="Arial"/>
                <w:sz w:val="18"/>
                <w:szCs w:val="18"/>
              </w:rPr>
            </w:pPr>
          </w:p>
        </w:tc>
        <w:tc>
          <w:tcPr>
            <w:tcW w:w="2321" w:type="dxa"/>
          </w:tcPr>
          <w:p w:rsidR="00AB263A" w:rsidRDefault="00AB263A" w:rsidP="00FD73ED">
            <w:pPr>
              <w:jc w:val="right"/>
              <w:rPr>
                <w:rFonts w:ascii="Arial" w:hAnsi="Arial" w:cs="Arial"/>
                <w:sz w:val="18"/>
                <w:szCs w:val="18"/>
              </w:rPr>
            </w:pPr>
          </w:p>
        </w:tc>
      </w:tr>
    </w:tbl>
    <w:p w:rsidR="000C6A2E" w:rsidRDefault="000C6A2E" w:rsidP="00B41C83">
      <w:pPr>
        <w:rPr>
          <w:rFonts w:ascii="Arial" w:hAnsi="Arial" w:cs="Arial"/>
          <w:b/>
          <w:sz w:val="18"/>
          <w:szCs w:val="18"/>
          <w:lang w:eastAsia="tr-TR"/>
        </w:rPr>
      </w:pPr>
    </w:p>
    <w:p w:rsidR="006E30A8" w:rsidRDefault="006E30A8" w:rsidP="00B41C83">
      <w:pPr>
        <w:rPr>
          <w:rFonts w:ascii="Arial" w:hAnsi="Arial" w:cs="Arial"/>
          <w:b/>
          <w:sz w:val="18"/>
          <w:szCs w:val="18"/>
          <w:lang w:eastAsia="tr-TR"/>
        </w:rPr>
      </w:pPr>
      <w:r w:rsidRPr="006E30A8">
        <w:rPr>
          <w:rFonts w:ascii="Arial" w:hAnsi="Arial" w:cs="Arial"/>
          <w:b/>
          <w:noProof/>
          <w:sz w:val="18"/>
          <w:szCs w:val="18"/>
          <w:lang w:eastAsia="tr-TR"/>
        </w:rPr>
        <w:drawing>
          <wp:inline distT="0" distB="0" distL="0" distR="0">
            <wp:extent cx="1362075" cy="409575"/>
            <wp:effectExtent l="19050" t="0" r="9525" b="0"/>
            <wp:docPr id="1" name="1 Resim" descr="besot_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besot_logo_2.jpg"/>
                    <pic:cNvPicPr>
                      <a:picLocks noChangeAspect="1" noChangeArrowheads="1"/>
                    </pic:cNvPicPr>
                  </pic:nvPicPr>
                  <pic:blipFill>
                    <a:blip r:embed="rId8" cstate="print"/>
                    <a:srcRect/>
                    <a:stretch>
                      <a:fillRect/>
                    </a:stretch>
                  </pic:blipFill>
                  <pic:spPr bwMode="auto">
                    <a:xfrm>
                      <a:off x="0" y="0"/>
                      <a:ext cx="1362075" cy="409575"/>
                    </a:xfrm>
                    <a:prstGeom prst="rect">
                      <a:avLst/>
                    </a:prstGeom>
                    <a:noFill/>
                    <a:ln w="9525">
                      <a:noFill/>
                      <a:miter lim="800000"/>
                      <a:headEnd/>
                      <a:tailEnd/>
                    </a:ln>
                  </pic:spPr>
                </pic:pic>
              </a:graphicData>
            </a:graphic>
          </wp:inline>
        </w:drawing>
      </w:r>
    </w:p>
    <w:p w:rsidR="00B41C83" w:rsidRPr="00446E45" w:rsidRDefault="00B41C83" w:rsidP="00B41C83">
      <w:pPr>
        <w:rPr>
          <w:rFonts w:ascii="Arial" w:hAnsi="Arial" w:cs="Arial"/>
          <w:b/>
          <w:sz w:val="18"/>
          <w:szCs w:val="18"/>
          <w:lang w:eastAsia="tr-TR"/>
        </w:rPr>
      </w:pPr>
      <w:r w:rsidRPr="00446E45">
        <w:rPr>
          <w:rFonts w:ascii="Arial" w:hAnsi="Arial" w:cs="Arial"/>
          <w:b/>
          <w:sz w:val="18"/>
          <w:szCs w:val="18"/>
          <w:lang w:eastAsia="tr-TR"/>
        </w:rPr>
        <w:t>c)- Hesap Dönemi İçinde Meydana Gelen Değişiklikler:</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1417"/>
        <w:gridCol w:w="1843"/>
        <w:gridCol w:w="1417"/>
        <w:gridCol w:w="1843"/>
      </w:tblGrid>
      <w:tr w:rsidR="00B41C83" w:rsidRPr="00375629" w:rsidTr="003E0368">
        <w:tc>
          <w:tcPr>
            <w:tcW w:w="2802" w:type="dxa"/>
          </w:tcPr>
          <w:p w:rsidR="00B41C83" w:rsidRPr="00375629" w:rsidRDefault="00B41C83" w:rsidP="00375629">
            <w:pPr>
              <w:jc w:val="center"/>
              <w:rPr>
                <w:rFonts w:ascii="Arial" w:hAnsi="Arial" w:cs="Arial"/>
                <w:b/>
                <w:sz w:val="18"/>
                <w:szCs w:val="18"/>
              </w:rPr>
            </w:pPr>
            <w:r w:rsidRPr="00375629">
              <w:rPr>
                <w:rFonts w:ascii="Arial" w:hAnsi="Arial" w:cs="Arial"/>
                <w:b/>
                <w:sz w:val="18"/>
                <w:szCs w:val="18"/>
              </w:rPr>
              <w:t>PAY SAHİBİNİN ADI, SOYADI/ÜNVANI</w:t>
            </w:r>
          </w:p>
        </w:tc>
        <w:tc>
          <w:tcPr>
            <w:tcW w:w="1417" w:type="dxa"/>
          </w:tcPr>
          <w:p w:rsidR="00B41C83" w:rsidRPr="00375629" w:rsidRDefault="00B41C83" w:rsidP="003E0368">
            <w:pPr>
              <w:jc w:val="center"/>
              <w:rPr>
                <w:rFonts w:ascii="Arial" w:hAnsi="Arial" w:cs="Arial"/>
                <w:b/>
                <w:sz w:val="18"/>
                <w:szCs w:val="18"/>
              </w:rPr>
            </w:pPr>
            <w:r w:rsidRPr="00375629">
              <w:rPr>
                <w:rFonts w:ascii="Arial" w:hAnsi="Arial" w:cs="Arial"/>
                <w:b/>
                <w:sz w:val="18"/>
                <w:szCs w:val="18"/>
              </w:rPr>
              <w:t>ÖNCEKİ DÖNEM HİSSE ADEDİ</w:t>
            </w:r>
          </w:p>
        </w:tc>
        <w:tc>
          <w:tcPr>
            <w:tcW w:w="1843" w:type="dxa"/>
          </w:tcPr>
          <w:p w:rsidR="00B41C83" w:rsidRPr="00375629" w:rsidRDefault="00B41C83" w:rsidP="003E0368">
            <w:pPr>
              <w:jc w:val="center"/>
              <w:rPr>
                <w:rFonts w:ascii="Arial" w:hAnsi="Arial" w:cs="Arial"/>
                <w:b/>
                <w:sz w:val="18"/>
                <w:szCs w:val="18"/>
              </w:rPr>
            </w:pPr>
            <w:r w:rsidRPr="00375629">
              <w:rPr>
                <w:rFonts w:ascii="Arial" w:hAnsi="Arial" w:cs="Arial"/>
                <w:b/>
                <w:sz w:val="18"/>
                <w:szCs w:val="18"/>
              </w:rPr>
              <w:t>ÖNCEKİ DÖNEM SERMAYE TUTARI (TL)</w:t>
            </w:r>
          </w:p>
        </w:tc>
        <w:tc>
          <w:tcPr>
            <w:tcW w:w="1417" w:type="dxa"/>
          </w:tcPr>
          <w:p w:rsidR="00B41C83" w:rsidRPr="00375629" w:rsidRDefault="00B41C83" w:rsidP="003E0368">
            <w:pPr>
              <w:jc w:val="center"/>
              <w:rPr>
                <w:rFonts w:ascii="Arial" w:hAnsi="Arial" w:cs="Arial"/>
                <w:b/>
                <w:sz w:val="18"/>
                <w:szCs w:val="18"/>
              </w:rPr>
            </w:pPr>
            <w:r w:rsidRPr="00375629">
              <w:rPr>
                <w:rFonts w:ascii="Arial" w:hAnsi="Arial" w:cs="Arial"/>
                <w:b/>
                <w:sz w:val="18"/>
                <w:szCs w:val="18"/>
              </w:rPr>
              <w:t>CARİ   DÖNEM HİSSE ADEDİ</w:t>
            </w:r>
          </w:p>
        </w:tc>
        <w:tc>
          <w:tcPr>
            <w:tcW w:w="1843" w:type="dxa"/>
          </w:tcPr>
          <w:p w:rsidR="00B41C83" w:rsidRPr="00375629" w:rsidRDefault="00B41C83" w:rsidP="003E0368">
            <w:pPr>
              <w:jc w:val="center"/>
              <w:rPr>
                <w:rFonts w:ascii="Arial" w:hAnsi="Arial" w:cs="Arial"/>
                <w:b/>
                <w:sz w:val="18"/>
                <w:szCs w:val="18"/>
              </w:rPr>
            </w:pPr>
            <w:r w:rsidRPr="00375629">
              <w:rPr>
                <w:rFonts w:ascii="Arial" w:hAnsi="Arial" w:cs="Arial"/>
                <w:b/>
                <w:sz w:val="18"/>
                <w:szCs w:val="18"/>
              </w:rPr>
              <w:t>CARİ  DÖNEM SERMAYE TUTARI (TL)</w:t>
            </w:r>
          </w:p>
        </w:tc>
      </w:tr>
      <w:tr w:rsidR="00B41C83" w:rsidRPr="00E03AAC" w:rsidTr="003E0368">
        <w:tc>
          <w:tcPr>
            <w:tcW w:w="2802" w:type="dxa"/>
          </w:tcPr>
          <w:p w:rsidR="00B41C83" w:rsidRPr="00E03AAC" w:rsidRDefault="00B41C83" w:rsidP="003E0368">
            <w:pPr>
              <w:rPr>
                <w:rFonts w:ascii="Arial" w:hAnsi="Arial" w:cs="Arial"/>
                <w:sz w:val="18"/>
                <w:szCs w:val="18"/>
                <w:lang w:eastAsia="tr-TR"/>
              </w:rPr>
            </w:pPr>
            <w:r w:rsidRPr="00E03AAC">
              <w:rPr>
                <w:rFonts w:ascii="Arial" w:hAnsi="Arial" w:cs="Arial"/>
                <w:sz w:val="18"/>
                <w:szCs w:val="18"/>
                <w:lang w:eastAsia="tr-TR"/>
              </w:rPr>
              <w:t>1-</w:t>
            </w:r>
          </w:p>
        </w:tc>
        <w:tc>
          <w:tcPr>
            <w:tcW w:w="1417" w:type="dxa"/>
          </w:tcPr>
          <w:p w:rsidR="00B41C83" w:rsidRPr="00E03AAC" w:rsidRDefault="00B41C83" w:rsidP="003E0368">
            <w:pPr>
              <w:rPr>
                <w:rFonts w:ascii="Arial" w:hAnsi="Arial" w:cs="Arial"/>
                <w:sz w:val="18"/>
                <w:szCs w:val="18"/>
                <w:lang w:eastAsia="tr-TR"/>
              </w:rPr>
            </w:pPr>
          </w:p>
        </w:tc>
        <w:tc>
          <w:tcPr>
            <w:tcW w:w="1843" w:type="dxa"/>
          </w:tcPr>
          <w:p w:rsidR="00B41C83" w:rsidRPr="00E03AAC" w:rsidRDefault="00B41C83" w:rsidP="003E0368">
            <w:pPr>
              <w:rPr>
                <w:rFonts w:ascii="Arial" w:hAnsi="Arial" w:cs="Arial"/>
                <w:sz w:val="18"/>
                <w:szCs w:val="18"/>
                <w:lang w:eastAsia="tr-TR"/>
              </w:rPr>
            </w:pPr>
          </w:p>
        </w:tc>
        <w:tc>
          <w:tcPr>
            <w:tcW w:w="1417" w:type="dxa"/>
          </w:tcPr>
          <w:p w:rsidR="00B41C83" w:rsidRPr="00E03AAC" w:rsidRDefault="00B41C83" w:rsidP="003E0368">
            <w:pPr>
              <w:rPr>
                <w:rFonts w:ascii="Arial" w:hAnsi="Arial" w:cs="Arial"/>
                <w:sz w:val="18"/>
                <w:szCs w:val="18"/>
                <w:lang w:eastAsia="tr-TR"/>
              </w:rPr>
            </w:pPr>
          </w:p>
        </w:tc>
        <w:tc>
          <w:tcPr>
            <w:tcW w:w="1843" w:type="dxa"/>
          </w:tcPr>
          <w:p w:rsidR="00B41C83" w:rsidRPr="00E03AAC" w:rsidRDefault="00B41C83" w:rsidP="003E0368">
            <w:pPr>
              <w:rPr>
                <w:rFonts w:ascii="Arial" w:hAnsi="Arial" w:cs="Arial"/>
                <w:sz w:val="18"/>
                <w:szCs w:val="18"/>
                <w:lang w:eastAsia="tr-TR"/>
              </w:rPr>
            </w:pPr>
          </w:p>
          <w:p w:rsidR="00B41C83" w:rsidRPr="00E03AAC" w:rsidRDefault="00B41C83" w:rsidP="003E0368">
            <w:pPr>
              <w:rPr>
                <w:rFonts w:ascii="Arial" w:hAnsi="Arial" w:cs="Arial"/>
                <w:sz w:val="18"/>
                <w:szCs w:val="18"/>
                <w:lang w:eastAsia="tr-TR"/>
              </w:rPr>
            </w:pPr>
          </w:p>
        </w:tc>
      </w:tr>
      <w:tr w:rsidR="00B41C83" w:rsidRPr="00E03AAC" w:rsidTr="003E0368">
        <w:tc>
          <w:tcPr>
            <w:tcW w:w="2802" w:type="dxa"/>
          </w:tcPr>
          <w:p w:rsidR="00B41C83" w:rsidRPr="00E03AAC" w:rsidRDefault="00B41C83" w:rsidP="003E0368">
            <w:pPr>
              <w:rPr>
                <w:rFonts w:ascii="Arial" w:hAnsi="Arial" w:cs="Arial"/>
                <w:sz w:val="18"/>
                <w:szCs w:val="18"/>
                <w:lang w:eastAsia="tr-TR"/>
              </w:rPr>
            </w:pPr>
            <w:r w:rsidRPr="00E03AAC">
              <w:rPr>
                <w:rFonts w:ascii="Arial" w:hAnsi="Arial" w:cs="Arial"/>
                <w:sz w:val="18"/>
                <w:szCs w:val="18"/>
                <w:lang w:eastAsia="tr-TR"/>
              </w:rPr>
              <w:t>2-</w:t>
            </w:r>
          </w:p>
        </w:tc>
        <w:tc>
          <w:tcPr>
            <w:tcW w:w="1417" w:type="dxa"/>
          </w:tcPr>
          <w:p w:rsidR="00B41C83" w:rsidRPr="00E03AAC" w:rsidRDefault="00B41C83" w:rsidP="003E0368">
            <w:pPr>
              <w:rPr>
                <w:rFonts w:ascii="Arial" w:hAnsi="Arial" w:cs="Arial"/>
                <w:sz w:val="18"/>
                <w:szCs w:val="18"/>
                <w:lang w:eastAsia="tr-TR"/>
              </w:rPr>
            </w:pPr>
          </w:p>
        </w:tc>
        <w:tc>
          <w:tcPr>
            <w:tcW w:w="1843" w:type="dxa"/>
          </w:tcPr>
          <w:p w:rsidR="00B41C83" w:rsidRPr="00E03AAC" w:rsidRDefault="00B41C83" w:rsidP="003E0368">
            <w:pPr>
              <w:rPr>
                <w:rFonts w:ascii="Arial" w:hAnsi="Arial" w:cs="Arial"/>
                <w:sz w:val="18"/>
                <w:szCs w:val="18"/>
                <w:lang w:eastAsia="tr-TR"/>
              </w:rPr>
            </w:pPr>
          </w:p>
        </w:tc>
        <w:tc>
          <w:tcPr>
            <w:tcW w:w="1417" w:type="dxa"/>
          </w:tcPr>
          <w:p w:rsidR="00B41C83" w:rsidRPr="00E03AAC" w:rsidRDefault="00B41C83" w:rsidP="003E0368">
            <w:pPr>
              <w:rPr>
                <w:rFonts w:ascii="Arial" w:hAnsi="Arial" w:cs="Arial"/>
                <w:sz w:val="18"/>
                <w:szCs w:val="18"/>
                <w:lang w:eastAsia="tr-TR"/>
              </w:rPr>
            </w:pPr>
          </w:p>
        </w:tc>
        <w:tc>
          <w:tcPr>
            <w:tcW w:w="1843" w:type="dxa"/>
          </w:tcPr>
          <w:p w:rsidR="00B41C83" w:rsidRPr="00E03AAC" w:rsidRDefault="00B41C83" w:rsidP="003E0368">
            <w:pPr>
              <w:rPr>
                <w:rFonts w:ascii="Arial" w:hAnsi="Arial" w:cs="Arial"/>
                <w:sz w:val="18"/>
                <w:szCs w:val="18"/>
                <w:lang w:eastAsia="tr-TR"/>
              </w:rPr>
            </w:pPr>
          </w:p>
          <w:p w:rsidR="00B41C83" w:rsidRPr="00E03AAC" w:rsidRDefault="00B41C83" w:rsidP="003E0368">
            <w:pPr>
              <w:rPr>
                <w:rFonts w:ascii="Arial" w:hAnsi="Arial" w:cs="Arial"/>
                <w:sz w:val="18"/>
                <w:szCs w:val="18"/>
                <w:lang w:eastAsia="tr-TR"/>
              </w:rPr>
            </w:pPr>
          </w:p>
        </w:tc>
      </w:tr>
      <w:tr w:rsidR="00B41C83" w:rsidRPr="00E03AAC" w:rsidTr="003E0368">
        <w:tc>
          <w:tcPr>
            <w:tcW w:w="2802" w:type="dxa"/>
          </w:tcPr>
          <w:p w:rsidR="00B41C83" w:rsidRPr="00E03AAC" w:rsidRDefault="00B41C83" w:rsidP="003E0368">
            <w:pPr>
              <w:rPr>
                <w:rFonts w:ascii="Arial" w:hAnsi="Arial" w:cs="Arial"/>
                <w:sz w:val="18"/>
                <w:szCs w:val="18"/>
                <w:lang w:eastAsia="tr-TR"/>
              </w:rPr>
            </w:pPr>
            <w:r w:rsidRPr="00E03AAC">
              <w:rPr>
                <w:rFonts w:ascii="Arial" w:hAnsi="Arial" w:cs="Arial"/>
                <w:sz w:val="18"/>
                <w:szCs w:val="18"/>
                <w:lang w:eastAsia="tr-TR"/>
              </w:rPr>
              <w:t>3-</w:t>
            </w:r>
          </w:p>
        </w:tc>
        <w:tc>
          <w:tcPr>
            <w:tcW w:w="1417" w:type="dxa"/>
          </w:tcPr>
          <w:p w:rsidR="00B41C83" w:rsidRPr="00E03AAC" w:rsidRDefault="00B41C83" w:rsidP="003E0368">
            <w:pPr>
              <w:rPr>
                <w:rFonts w:ascii="Arial" w:hAnsi="Arial" w:cs="Arial"/>
                <w:sz w:val="18"/>
                <w:szCs w:val="18"/>
                <w:lang w:eastAsia="tr-TR"/>
              </w:rPr>
            </w:pPr>
          </w:p>
        </w:tc>
        <w:tc>
          <w:tcPr>
            <w:tcW w:w="1843" w:type="dxa"/>
          </w:tcPr>
          <w:p w:rsidR="00B41C83" w:rsidRPr="00E03AAC" w:rsidRDefault="00B41C83" w:rsidP="003E0368">
            <w:pPr>
              <w:rPr>
                <w:rFonts w:ascii="Arial" w:hAnsi="Arial" w:cs="Arial"/>
                <w:sz w:val="18"/>
                <w:szCs w:val="18"/>
                <w:lang w:eastAsia="tr-TR"/>
              </w:rPr>
            </w:pPr>
          </w:p>
        </w:tc>
        <w:tc>
          <w:tcPr>
            <w:tcW w:w="1417" w:type="dxa"/>
          </w:tcPr>
          <w:p w:rsidR="00B41C83" w:rsidRPr="00E03AAC" w:rsidRDefault="00B41C83" w:rsidP="003E0368">
            <w:pPr>
              <w:rPr>
                <w:rFonts w:ascii="Arial" w:hAnsi="Arial" w:cs="Arial"/>
                <w:sz w:val="18"/>
                <w:szCs w:val="18"/>
                <w:lang w:eastAsia="tr-TR"/>
              </w:rPr>
            </w:pPr>
          </w:p>
        </w:tc>
        <w:tc>
          <w:tcPr>
            <w:tcW w:w="1843" w:type="dxa"/>
          </w:tcPr>
          <w:p w:rsidR="00B41C83" w:rsidRPr="00E03AAC" w:rsidRDefault="00B41C83" w:rsidP="003E0368">
            <w:pPr>
              <w:rPr>
                <w:rFonts w:ascii="Arial" w:hAnsi="Arial" w:cs="Arial"/>
                <w:sz w:val="18"/>
                <w:szCs w:val="18"/>
                <w:lang w:eastAsia="tr-TR"/>
              </w:rPr>
            </w:pPr>
          </w:p>
          <w:p w:rsidR="00B41C83" w:rsidRPr="00E03AAC" w:rsidRDefault="00B41C83" w:rsidP="003E0368">
            <w:pPr>
              <w:rPr>
                <w:rFonts w:ascii="Arial" w:hAnsi="Arial" w:cs="Arial"/>
                <w:sz w:val="18"/>
                <w:szCs w:val="18"/>
                <w:lang w:eastAsia="tr-TR"/>
              </w:rPr>
            </w:pPr>
          </w:p>
        </w:tc>
      </w:tr>
      <w:tr w:rsidR="00B41C83" w:rsidRPr="00E03AAC" w:rsidTr="003E0368">
        <w:tc>
          <w:tcPr>
            <w:tcW w:w="2802" w:type="dxa"/>
          </w:tcPr>
          <w:p w:rsidR="00B41C83" w:rsidRPr="00E03AAC" w:rsidRDefault="00B41C83" w:rsidP="003E0368">
            <w:pPr>
              <w:rPr>
                <w:rFonts w:ascii="Arial" w:hAnsi="Arial" w:cs="Arial"/>
                <w:sz w:val="18"/>
                <w:szCs w:val="18"/>
                <w:lang w:eastAsia="tr-TR"/>
              </w:rPr>
            </w:pPr>
            <w:r w:rsidRPr="00E03AAC">
              <w:rPr>
                <w:rFonts w:ascii="Arial" w:hAnsi="Arial" w:cs="Arial"/>
                <w:sz w:val="18"/>
                <w:szCs w:val="18"/>
                <w:lang w:eastAsia="tr-TR"/>
              </w:rPr>
              <w:t>4-</w:t>
            </w:r>
          </w:p>
        </w:tc>
        <w:tc>
          <w:tcPr>
            <w:tcW w:w="1417" w:type="dxa"/>
          </w:tcPr>
          <w:p w:rsidR="00B41C83" w:rsidRPr="00E03AAC" w:rsidRDefault="00B41C83" w:rsidP="003E0368">
            <w:pPr>
              <w:rPr>
                <w:rFonts w:ascii="Arial" w:hAnsi="Arial" w:cs="Arial"/>
                <w:sz w:val="18"/>
                <w:szCs w:val="18"/>
                <w:lang w:eastAsia="tr-TR"/>
              </w:rPr>
            </w:pPr>
          </w:p>
        </w:tc>
        <w:tc>
          <w:tcPr>
            <w:tcW w:w="1843" w:type="dxa"/>
          </w:tcPr>
          <w:p w:rsidR="00B41C83" w:rsidRPr="00E03AAC" w:rsidRDefault="00B41C83" w:rsidP="003E0368">
            <w:pPr>
              <w:rPr>
                <w:rFonts w:ascii="Arial" w:hAnsi="Arial" w:cs="Arial"/>
                <w:sz w:val="18"/>
                <w:szCs w:val="18"/>
                <w:lang w:eastAsia="tr-TR"/>
              </w:rPr>
            </w:pPr>
          </w:p>
        </w:tc>
        <w:tc>
          <w:tcPr>
            <w:tcW w:w="1417" w:type="dxa"/>
          </w:tcPr>
          <w:p w:rsidR="00B41C83" w:rsidRPr="00E03AAC" w:rsidRDefault="00B41C83" w:rsidP="003E0368">
            <w:pPr>
              <w:rPr>
                <w:rFonts w:ascii="Arial" w:hAnsi="Arial" w:cs="Arial"/>
                <w:sz w:val="18"/>
                <w:szCs w:val="18"/>
                <w:lang w:eastAsia="tr-TR"/>
              </w:rPr>
            </w:pPr>
          </w:p>
        </w:tc>
        <w:tc>
          <w:tcPr>
            <w:tcW w:w="1843" w:type="dxa"/>
          </w:tcPr>
          <w:p w:rsidR="00B41C83" w:rsidRPr="00E03AAC" w:rsidRDefault="00B41C83" w:rsidP="003E0368">
            <w:pPr>
              <w:rPr>
                <w:rFonts w:ascii="Arial" w:hAnsi="Arial" w:cs="Arial"/>
                <w:sz w:val="18"/>
                <w:szCs w:val="18"/>
                <w:lang w:eastAsia="tr-TR"/>
              </w:rPr>
            </w:pPr>
          </w:p>
          <w:p w:rsidR="00B41C83" w:rsidRPr="00E03AAC" w:rsidRDefault="00B41C83" w:rsidP="003E0368">
            <w:pPr>
              <w:rPr>
                <w:rFonts w:ascii="Arial" w:hAnsi="Arial" w:cs="Arial"/>
                <w:sz w:val="18"/>
                <w:szCs w:val="18"/>
                <w:lang w:eastAsia="tr-TR"/>
              </w:rPr>
            </w:pPr>
          </w:p>
        </w:tc>
      </w:tr>
      <w:tr w:rsidR="00B41C83" w:rsidRPr="00E03AAC" w:rsidTr="003E0368">
        <w:tc>
          <w:tcPr>
            <w:tcW w:w="2802" w:type="dxa"/>
          </w:tcPr>
          <w:p w:rsidR="00B41C83" w:rsidRPr="00E03AAC" w:rsidRDefault="00B41C83" w:rsidP="003E0368">
            <w:pPr>
              <w:rPr>
                <w:rFonts w:ascii="Arial" w:hAnsi="Arial" w:cs="Arial"/>
                <w:sz w:val="18"/>
                <w:szCs w:val="18"/>
                <w:lang w:eastAsia="tr-TR"/>
              </w:rPr>
            </w:pPr>
            <w:r w:rsidRPr="00E03AAC">
              <w:rPr>
                <w:rFonts w:ascii="Arial" w:hAnsi="Arial" w:cs="Arial"/>
                <w:sz w:val="18"/>
                <w:szCs w:val="18"/>
                <w:lang w:eastAsia="tr-TR"/>
              </w:rPr>
              <w:t>5-</w:t>
            </w:r>
          </w:p>
        </w:tc>
        <w:tc>
          <w:tcPr>
            <w:tcW w:w="1417" w:type="dxa"/>
          </w:tcPr>
          <w:p w:rsidR="00B41C83" w:rsidRPr="00E03AAC" w:rsidRDefault="00B41C83" w:rsidP="003E0368">
            <w:pPr>
              <w:rPr>
                <w:rFonts w:ascii="Arial" w:hAnsi="Arial" w:cs="Arial"/>
                <w:sz w:val="18"/>
                <w:szCs w:val="18"/>
                <w:lang w:eastAsia="tr-TR"/>
              </w:rPr>
            </w:pPr>
          </w:p>
        </w:tc>
        <w:tc>
          <w:tcPr>
            <w:tcW w:w="1843" w:type="dxa"/>
          </w:tcPr>
          <w:p w:rsidR="00B41C83" w:rsidRPr="00E03AAC" w:rsidRDefault="00B41C83" w:rsidP="003E0368">
            <w:pPr>
              <w:rPr>
                <w:rFonts w:ascii="Arial" w:hAnsi="Arial" w:cs="Arial"/>
                <w:sz w:val="18"/>
                <w:szCs w:val="18"/>
                <w:lang w:eastAsia="tr-TR"/>
              </w:rPr>
            </w:pPr>
          </w:p>
        </w:tc>
        <w:tc>
          <w:tcPr>
            <w:tcW w:w="1417" w:type="dxa"/>
          </w:tcPr>
          <w:p w:rsidR="00B41C83" w:rsidRPr="00E03AAC" w:rsidRDefault="00B41C83" w:rsidP="003E0368">
            <w:pPr>
              <w:rPr>
                <w:rFonts w:ascii="Arial" w:hAnsi="Arial" w:cs="Arial"/>
                <w:sz w:val="18"/>
                <w:szCs w:val="18"/>
                <w:lang w:eastAsia="tr-TR"/>
              </w:rPr>
            </w:pPr>
          </w:p>
        </w:tc>
        <w:tc>
          <w:tcPr>
            <w:tcW w:w="1843" w:type="dxa"/>
          </w:tcPr>
          <w:p w:rsidR="00B41C83" w:rsidRPr="00E03AAC" w:rsidRDefault="00B41C83" w:rsidP="003E0368">
            <w:pPr>
              <w:rPr>
                <w:rFonts w:ascii="Arial" w:hAnsi="Arial" w:cs="Arial"/>
                <w:sz w:val="18"/>
                <w:szCs w:val="18"/>
                <w:lang w:eastAsia="tr-TR"/>
              </w:rPr>
            </w:pPr>
          </w:p>
          <w:p w:rsidR="00B41C83" w:rsidRPr="00E03AAC" w:rsidRDefault="00B41C83" w:rsidP="003E0368">
            <w:pPr>
              <w:rPr>
                <w:rFonts w:ascii="Arial" w:hAnsi="Arial" w:cs="Arial"/>
                <w:sz w:val="18"/>
                <w:szCs w:val="18"/>
                <w:lang w:eastAsia="tr-TR"/>
              </w:rPr>
            </w:pPr>
          </w:p>
        </w:tc>
      </w:tr>
    </w:tbl>
    <w:p w:rsidR="00B41C83" w:rsidRPr="00446E45" w:rsidRDefault="00B41C83" w:rsidP="00B41C83">
      <w:pPr>
        <w:pStyle w:val="3-normalyaz0"/>
        <w:spacing w:line="270" w:lineRule="atLeast"/>
        <w:rPr>
          <w:rFonts w:ascii="Arial" w:hAnsi="Arial" w:cs="Arial"/>
          <w:b/>
          <w:sz w:val="18"/>
          <w:szCs w:val="18"/>
        </w:rPr>
      </w:pPr>
      <w:r w:rsidRPr="00446E45">
        <w:rPr>
          <w:rFonts w:ascii="Arial" w:hAnsi="Arial" w:cs="Arial"/>
          <w:b/>
          <w:sz w:val="18"/>
          <w:szCs w:val="18"/>
        </w:rPr>
        <w:t>B- İMTİYAZLI PAYLARA İLİŞKİN BİLGİLER</w:t>
      </w:r>
    </w:p>
    <w:p w:rsidR="00B41C83" w:rsidRPr="009D72EF" w:rsidRDefault="00B41C83" w:rsidP="00B41C83">
      <w:pPr>
        <w:rPr>
          <w:rFonts w:ascii="Arial" w:hAnsi="Arial" w:cs="Arial"/>
          <w:sz w:val="18"/>
          <w:szCs w:val="18"/>
          <w:lang w:eastAsia="tr-TR"/>
        </w:rPr>
      </w:pPr>
      <w:r w:rsidRPr="009D72EF">
        <w:rPr>
          <w:rFonts w:ascii="Arial" w:hAnsi="Arial" w:cs="Arial"/>
          <w:sz w:val="18"/>
          <w:szCs w:val="18"/>
          <w:lang w:eastAsia="tr-TR"/>
        </w:rPr>
        <w:t>a)- İmtiyazlı Pay Miktarı (Varsa)</w:t>
      </w:r>
      <w:r w:rsidRPr="009D72EF">
        <w:rPr>
          <w:rFonts w:ascii="Arial" w:hAnsi="Arial" w:cs="Arial"/>
          <w:sz w:val="18"/>
          <w:szCs w:val="18"/>
          <w:lang w:eastAsia="tr-TR"/>
        </w:rPr>
        <w:tab/>
      </w:r>
      <w:r w:rsidRPr="009D72EF">
        <w:rPr>
          <w:rFonts w:ascii="Arial" w:hAnsi="Arial" w:cs="Arial"/>
          <w:sz w:val="18"/>
          <w:szCs w:val="18"/>
          <w:lang w:eastAsia="tr-TR"/>
        </w:rPr>
        <w:tab/>
        <w:t>:</w:t>
      </w:r>
      <w:r w:rsidR="00375629">
        <w:rPr>
          <w:rFonts w:ascii="Arial" w:hAnsi="Arial" w:cs="Arial"/>
          <w:sz w:val="18"/>
          <w:szCs w:val="18"/>
          <w:lang w:eastAsia="tr-TR"/>
        </w:rPr>
        <w:t xml:space="preserve"> </w:t>
      </w:r>
      <w:r w:rsidRPr="009D72EF">
        <w:rPr>
          <w:rFonts w:ascii="Arial" w:hAnsi="Arial" w:cs="Arial"/>
          <w:sz w:val="18"/>
          <w:szCs w:val="18"/>
          <w:lang w:eastAsia="tr-TR"/>
        </w:rPr>
        <w:t>………………………………………………. TL</w:t>
      </w:r>
    </w:p>
    <w:p w:rsidR="00B41C83" w:rsidRPr="009D72EF" w:rsidRDefault="00B41C83" w:rsidP="00B41C83">
      <w:pPr>
        <w:rPr>
          <w:rFonts w:ascii="Arial" w:hAnsi="Arial" w:cs="Arial"/>
          <w:sz w:val="18"/>
          <w:szCs w:val="18"/>
          <w:lang w:eastAsia="tr-TR"/>
        </w:rPr>
      </w:pPr>
      <w:r w:rsidRPr="009D72EF">
        <w:rPr>
          <w:rFonts w:ascii="Arial" w:hAnsi="Arial" w:cs="Arial"/>
          <w:sz w:val="18"/>
          <w:szCs w:val="18"/>
          <w:lang w:eastAsia="tr-TR"/>
        </w:rPr>
        <w:t>b)- İmtiyazlı Payların Oy Haklarına İlişkin Açıklama</w:t>
      </w:r>
      <w:r w:rsidR="00375629">
        <w:rPr>
          <w:rFonts w:ascii="Arial" w:hAnsi="Arial" w:cs="Arial"/>
          <w:sz w:val="18"/>
          <w:szCs w:val="18"/>
          <w:lang w:eastAsia="tr-TR"/>
        </w:rPr>
        <w:t xml:space="preserve"> </w:t>
      </w:r>
      <w:r w:rsidRPr="009D72EF">
        <w:rPr>
          <w:rFonts w:ascii="Arial" w:hAnsi="Arial" w:cs="Arial"/>
          <w:sz w:val="18"/>
          <w:szCs w:val="18"/>
          <w:lang w:eastAsia="tr-TR"/>
        </w:rPr>
        <w:t>:………………………………………………………………………</w:t>
      </w:r>
    </w:p>
    <w:p w:rsidR="00B41C83" w:rsidRPr="00446E45" w:rsidRDefault="00B41C83" w:rsidP="00B41C83">
      <w:pPr>
        <w:pStyle w:val="3-normalyaz0"/>
        <w:spacing w:line="270" w:lineRule="atLeast"/>
        <w:rPr>
          <w:rFonts w:ascii="Arial" w:hAnsi="Arial" w:cs="Arial"/>
          <w:b/>
          <w:sz w:val="18"/>
          <w:szCs w:val="18"/>
        </w:rPr>
      </w:pPr>
      <w:r w:rsidRPr="00446E45">
        <w:rPr>
          <w:rFonts w:ascii="Arial" w:hAnsi="Arial" w:cs="Arial"/>
          <w:b/>
          <w:sz w:val="18"/>
          <w:szCs w:val="18"/>
        </w:rPr>
        <w:t>C- ŞİRKETİN YÖNETİM ORGANI, ÜST DÜZEY YÖNETİCİ VE PERSONEL BİLGİLERİ</w:t>
      </w:r>
    </w:p>
    <w:p w:rsidR="00B41C83" w:rsidRPr="009D72EF" w:rsidRDefault="00B41C83" w:rsidP="00B41C83">
      <w:pPr>
        <w:pStyle w:val="3-normalyaz0"/>
        <w:spacing w:line="270" w:lineRule="atLeast"/>
        <w:rPr>
          <w:rFonts w:ascii="Arial" w:hAnsi="Arial" w:cs="Arial"/>
          <w:sz w:val="18"/>
          <w:szCs w:val="18"/>
        </w:rPr>
      </w:pPr>
    </w:p>
    <w:p w:rsidR="00375629" w:rsidRDefault="00B41C83" w:rsidP="00B41C83">
      <w:pPr>
        <w:pStyle w:val="3-normalyaz0"/>
        <w:spacing w:line="270" w:lineRule="atLeast"/>
        <w:rPr>
          <w:rFonts w:ascii="Arial" w:hAnsi="Arial" w:cs="Arial"/>
          <w:sz w:val="18"/>
          <w:szCs w:val="18"/>
        </w:rPr>
      </w:pPr>
      <w:r w:rsidRPr="009D72EF">
        <w:rPr>
          <w:rFonts w:ascii="Arial" w:hAnsi="Arial" w:cs="Arial"/>
          <w:sz w:val="18"/>
          <w:szCs w:val="18"/>
        </w:rPr>
        <w:t xml:space="preserve">a)- Şirketin Yönetim Organı : </w:t>
      </w:r>
      <w:r w:rsidR="00375629">
        <w:rPr>
          <w:rFonts w:ascii="Arial" w:hAnsi="Arial" w:cs="Arial"/>
          <w:sz w:val="18"/>
          <w:szCs w:val="18"/>
        </w:rPr>
        <w:t xml:space="preserve">Şirketin Yönetim Organı, </w:t>
      </w:r>
      <w:r w:rsidR="00FF09C1">
        <w:rPr>
          <w:rFonts w:ascii="Arial" w:hAnsi="Arial" w:cs="Arial"/>
          <w:sz w:val="18"/>
          <w:szCs w:val="18"/>
        </w:rPr>
        <w:t>5</w:t>
      </w:r>
      <w:r w:rsidRPr="009D72EF">
        <w:rPr>
          <w:rFonts w:ascii="Arial" w:hAnsi="Arial" w:cs="Arial"/>
          <w:sz w:val="18"/>
          <w:szCs w:val="18"/>
        </w:rPr>
        <w:t xml:space="preserve"> </w:t>
      </w:r>
      <w:r w:rsidR="00375629">
        <w:rPr>
          <w:rFonts w:ascii="Arial" w:hAnsi="Arial" w:cs="Arial"/>
          <w:sz w:val="18"/>
          <w:szCs w:val="18"/>
        </w:rPr>
        <w:t>a</w:t>
      </w:r>
      <w:r w:rsidRPr="009D72EF">
        <w:rPr>
          <w:rFonts w:ascii="Arial" w:hAnsi="Arial" w:cs="Arial"/>
          <w:sz w:val="18"/>
          <w:szCs w:val="18"/>
        </w:rPr>
        <w:t xml:space="preserve">det </w:t>
      </w:r>
      <w:r w:rsidR="00375629">
        <w:rPr>
          <w:rFonts w:ascii="Arial" w:hAnsi="Arial" w:cs="Arial"/>
          <w:sz w:val="18"/>
          <w:szCs w:val="18"/>
        </w:rPr>
        <w:t xml:space="preserve"> Yönetim K</w:t>
      </w:r>
      <w:r w:rsidRPr="009D72EF">
        <w:rPr>
          <w:rFonts w:ascii="Arial" w:hAnsi="Arial" w:cs="Arial"/>
          <w:sz w:val="18"/>
          <w:szCs w:val="18"/>
        </w:rPr>
        <w:t xml:space="preserve">urulu üyesinden oluşan Yönetim Kurulu’dur. </w:t>
      </w:r>
    </w:p>
    <w:p w:rsidR="00B41C83" w:rsidRPr="009D72EF" w:rsidRDefault="00375629" w:rsidP="00B41C83">
      <w:pPr>
        <w:pStyle w:val="3-normalyaz0"/>
        <w:spacing w:line="270" w:lineRule="atLeast"/>
        <w:rPr>
          <w:rFonts w:ascii="Arial" w:hAnsi="Arial" w:cs="Arial"/>
          <w:sz w:val="18"/>
          <w:szCs w:val="18"/>
        </w:rPr>
      </w:pPr>
      <w:r>
        <w:rPr>
          <w:rFonts w:ascii="Arial" w:hAnsi="Arial" w:cs="Arial"/>
          <w:sz w:val="18"/>
          <w:szCs w:val="18"/>
        </w:rPr>
        <w:t xml:space="preserve">Yönetim Kurulu, </w:t>
      </w:r>
      <w:r w:rsidR="00AF5BBB">
        <w:rPr>
          <w:rFonts w:ascii="Arial" w:hAnsi="Arial" w:cs="Arial"/>
          <w:sz w:val="18"/>
          <w:szCs w:val="18"/>
        </w:rPr>
        <w:t>2</w:t>
      </w:r>
      <w:r w:rsidR="00534DA7">
        <w:rPr>
          <w:rFonts w:ascii="Arial" w:hAnsi="Arial" w:cs="Arial"/>
          <w:sz w:val="18"/>
          <w:szCs w:val="18"/>
        </w:rPr>
        <w:t>0</w:t>
      </w:r>
      <w:r w:rsidR="00FD73ED">
        <w:rPr>
          <w:rFonts w:ascii="Arial" w:hAnsi="Arial" w:cs="Arial"/>
          <w:sz w:val="18"/>
          <w:szCs w:val="18"/>
        </w:rPr>
        <w:t>.0</w:t>
      </w:r>
      <w:r w:rsidR="004E65F8">
        <w:rPr>
          <w:rFonts w:ascii="Arial" w:hAnsi="Arial" w:cs="Arial"/>
          <w:sz w:val="18"/>
          <w:szCs w:val="18"/>
        </w:rPr>
        <w:t>7</w:t>
      </w:r>
      <w:r w:rsidR="00463DDB">
        <w:rPr>
          <w:rFonts w:ascii="Arial" w:hAnsi="Arial" w:cs="Arial"/>
          <w:sz w:val="18"/>
          <w:szCs w:val="18"/>
        </w:rPr>
        <w:t>.</w:t>
      </w:r>
      <w:r w:rsidR="00FD73ED">
        <w:rPr>
          <w:rFonts w:ascii="Arial" w:hAnsi="Arial" w:cs="Arial"/>
          <w:sz w:val="18"/>
          <w:szCs w:val="18"/>
        </w:rPr>
        <w:t>201</w:t>
      </w:r>
      <w:r w:rsidR="00534DA7">
        <w:rPr>
          <w:rFonts w:ascii="Arial" w:hAnsi="Arial" w:cs="Arial"/>
          <w:sz w:val="18"/>
          <w:szCs w:val="18"/>
        </w:rPr>
        <w:t>7</w:t>
      </w:r>
      <w:r w:rsidR="004E65F8">
        <w:rPr>
          <w:rFonts w:ascii="Arial" w:hAnsi="Arial" w:cs="Arial"/>
          <w:sz w:val="18"/>
          <w:szCs w:val="18"/>
        </w:rPr>
        <w:t xml:space="preserve"> </w:t>
      </w:r>
      <w:r w:rsidR="00FD73ED">
        <w:rPr>
          <w:rFonts w:ascii="Arial" w:hAnsi="Arial" w:cs="Arial"/>
          <w:sz w:val="18"/>
          <w:szCs w:val="18"/>
        </w:rPr>
        <w:t xml:space="preserve"> </w:t>
      </w:r>
      <w:r w:rsidR="00B41C83" w:rsidRPr="009D72EF">
        <w:rPr>
          <w:rFonts w:ascii="Arial" w:hAnsi="Arial" w:cs="Arial"/>
          <w:sz w:val="18"/>
          <w:szCs w:val="18"/>
        </w:rPr>
        <w:t xml:space="preserve">tarihli genel kurul kararı </w:t>
      </w:r>
      <w:r>
        <w:rPr>
          <w:rFonts w:ascii="Arial" w:hAnsi="Arial" w:cs="Arial"/>
          <w:sz w:val="18"/>
          <w:szCs w:val="18"/>
        </w:rPr>
        <w:t>ile, üç yıl süreyle görev yapmak üzere</w:t>
      </w:r>
      <w:r w:rsidR="00B41C83" w:rsidRPr="009D72EF">
        <w:rPr>
          <w:rFonts w:ascii="Arial" w:hAnsi="Arial" w:cs="Arial"/>
          <w:sz w:val="18"/>
          <w:szCs w:val="18"/>
        </w:rPr>
        <w:t xml:space="preserve"> seçilmişlerdir</w:t>
      </w:r>
      <w:r>
        <w:rPr>
          <w:rFonts w:ascii="Arial" w:hAnsi="Arial" w:cs="Arial"/>
          <w:sz w:val="18"/>
          <w:szCs w:val="18"/>
        </w:rPr>
        <w:t>.</w:t>
      </w:r>
    </w:p>
    <w:p w:rsidR="00B41C83" w:rsidRPr="009D72EF" w:rsidRDefault="00B41C83" w:rsidP="00B41C83">
      <w:pPr>
        <w:rPr>
          <w:rFonts w:ascii="Arial" w:hAnsi="Arial" w:cs="Arial"/>
          <w:sz w:val="18"/>
          <w:szCs w:val="18"/>
          <w:lang w:eastAsia="tr-TR"/>
        </w:rPr>
      </w:pPr>
    </w:p>
    <w:p w:rsidR="00B41C83" w:rsidRPr="00375629" w:rsidRDefault="00B41C83" w:rsidP="00B41C83">
      <w:pPr>
        <w:pStyle w:val="ListeParagraf1"/>
        <w:tabs>
          <w:tab w:val="left" w:pos="567"/>
          <w:tab w:val="left" w:pos="1134"/>
        </w:tabs>
        <w:spacing w:after="0" w:line="240" w:lineRule="auto"/>
        <w:ind w:left="1134"/>
        <w:jc w:val="both"/>
        <w:rPr>
          <w:rFonts w:ascii="Arial" w:hAnsi="Arial" w:cs="Arial"/>
          <w:b/>
          <w:color w:val="auto"/>
          <w:sz w:val="18"/>
          <w:szCs w:val="18"/>
          <w:u w:val="single"/>
        </w:rPr>
      </w:pPr>
      <w:r w:rsidRPr="00375629">
        <w:rPr>
          <w:rFonts w:ascii="Arial" w:hAnsi="Arial" w:cs="Arial"/>
          <w:b/>
          <w:color w:val="auto"/>
          <w:sz w:val="18"/>
          <w:szCs w:val="18"/>
          <w:u w:val="single"/>
        </w:rPr>
        <w:t>Yönetim Kurulu Üyeleri</w:t>
      </w:r>
    </w:p>
    <w:p w:rsidR="00B41C83" w:rsidRPr="00FD73ED" w:rsidRDefault="00B41C83" w:rsidP="00B41C83">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r w:rsidRPr="009D72EF">
        <w:rPr>
          <w:rFonts w:ascii="Arial" w:hAnsi="Arial" w:cs="Arial"/>
          <w:color w:val="auto"/>
          <w:sz w:val="18"/>
          <w:szCs w:val="18"/>
        </w:rPr>
        <w:t>Yönetim Kurulu Başkanı</w:t>
      </w:r>
      <w:r w:rsidRPr="009D72EF">
        <w:rPr>
          <w:rFonts w:ascii="Arial" w:hAnsi="Arial" w:cs="Arial"/>
          <w:color w:val="auto"/>
          <w:sz w:val="18"/>
          <w:szCs w:val="18"/>
        </w:rPr>
        <w:tab/>
      </w:r>
      <w:r w:rsidRPr="009D72EF">
        <w:rPr>
          <w:rFonts w:ascii="Arial" w:hAnsi="Arial" w:cs="Arial"/>
          <w:color w:val="auto"/>
          <w:sz w:val="18"/>
          <w:szCs w:val="18"/>
        </w:rPr>
        <w:tab/>
        <w:t>:</w:t>
      </w:r>
      <w:r w:rsidR="00FD73ED" w:rsidRPr="00FD73ED">
        <w:rPr>
          <w:rFonts w:ascii="Arial" w:hAnsi="Arial" w:cs="Arial"/>
          <w:sz w:val="18"/>
          <w:szCs w:val="18"/>
        </w:rPr>
        <w:t xml:space="preserve"> </w:t>
      </w:r>
      <w:r w:rsidR="007C50D4" w:rsidRPr="007C50D4">
        <w:rPr>
          <w:rFonts w:ascii="Arial" w:hAnsi="Arial" w:cs="Arial"/>
          <w:color w:val="auto"/>
          <w:sz w:val="18"/>
          <w:szCs w:val="18"/>
        </w:rPr>
        <w:t>Mehmet GÜZGÜLÜ</w:t>
      </w:r>
      <w:r w:rsidRPr="00FD73ED">
        <w:rPr>
          <w:rFonts w:ascii="Arial" w:hAnsi="Arial" w:cs="Arial"/>
          <w:color w:val="auto"/>
          <w:sz w:val="18"/>
          <w:szCs w:val="18"/>
        </w:rPr>
        <w:tab/>
      </w:r>
    </w:p>
    <w:p w:rsidR="00B41C83" w:rsidRPr="009D72EF" w:rsidRDefault="00B41C83" w:rsidP="00B41C83">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r w:rsidRPr="00FD73ED">
        <w:rPr>
          <w:rFonts w:ascii="Arial" w:hAnsi="Arial" w:cs="Arial"/>
          <w:color w:val="auto"/>
          <w:sz w:val="18"/>
          <w:szCs w:val="18"/>
        </w:rPr>
        <w:t>Yönetim Kurulu Başkan Yrd.</w:t>
      </w:r>
      <w:r w:rsidRPr="00FD73ED">
        <w:rPr>
          <w:rFonts w:ascii="Arial" w:hAnsi="Arial" w:cs="Arial"/>
          <w:color w:val="auto"/>
          <w:sz w:val="18"/>
          <w:szCs w:val="18"/>
        </w:rPr>
        <w:tab/>
      </w:r>
      <w:r w:rsidRPr="00FD73ED">
        <w:rPr>
          <w:rFonts w:ascii="Arial" w:hAnsi="Arial" w:cs="Arial"/>
          <w:color w:val="auto"/>
          <w:sz w:val="18"/>
          <w:szCs w:val="18"/>
        </w:rPr>
        <w:tab/>
        <w:t>:</w:t>
      </w:r>
      <w:r w:rsidR="00FD73ED" w:rsidRPr="00FD73ED">
        <w:rPr>
          <w:rFonts w:ascii="Arial" w:hAnsi="Arial" w:cs="Arial"/>
          <w:color w:val="auto"/>
          <w:sz w:val="18"/>
          <w:szCs w:val="18"/>
        </w:rPr>
        <w:t xml:space="preserve"> </w:t>
      </w:r>
      <w:r w:rsidR="00FF09C1">
        <w:rPr>
          <w:rFonts w:ascii="Arial" w:hAnsi="Arial" w:cs="Arial"/>
          <w:color w:val="auto"/>
          <w:sz w:val="18"/>
          <w:szCs w:val="18"/>
        </w:rPr>
        <w:t>Mustafa GENÇ</w:t>
      </w:r>
      <w:r w:rsidRPr="009D72EF">
        <w:rPr>
          <w:rFonts w:ascii="Arial" w:hAnsi="Arial" w:cs="Arial"/>
          <w:color w:val="auto"/>
          <w:sz w:val="18"/>
          <w:szCs w:val="18"/>
        </w:rPr>
        <w:tab/>
      </w:r>
    </w:p>
    <w:p w:rsidR="00B41C83" w:rsidRPr="009D72EF" w:rsidRDefault="00B41C83" w:rsidP="00B41C83">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r w:rsidRPr="009D72EF">
        <w:rPr>
          <w:rFonts w:ascii="Arial" w:hAnsi="Arial" w:cs="Arial"/>
          <w:color w:val="auto"/>
          <w:sz w:val="18"/>
          <w:szCs w:val="18"/>
        </w:rPr>
        <w:t>Yönetim Kurulu Üyesi</w:t>
      </w:r>
      <w:r w:rsidRPr="009D72EF">
        <w:rPr>
          <w:rFonts w:ascii="Arial" w:hAnsi="Arial" w:cs="Arial"/>
          <w:color w:val="auto"/>
          <w:sz w:val="18"/>
          <w:szCs w:val="18"/>
        </w:rPr>
        <w:tab/>
      </w:r>
      <w:r w:rsidRPr="009D72EF">
        <w:rPr>
          <w:rFonts w:ascii="Arial" w:hAnsi="Arial" w:cs="Arial"/>
          <w:color w:val="auto"/>
          <w:sz w:val="18"/>
          <w:szCs w:val="18"/>
        </w:rPr>
        <w:tab/>
        <w:t>:</w:t>
      </w:r>
      <w:r w:rsidR="00FD73ED">
        <w:rPr>
          <w:rFonts w:ascii="Arial" w:hAnsi="Arial" w:cs="Arial"/>
          <w:color w:val="auto"/>
          <w:sz w:val="18"/>
          <w:szCs w:val="18"/>
        </w:rPr>
        <w:t xml:space="preserve"> </w:t>
      </w:r>
      <w:r w:rsidR="00AF0B95">
        <w:rPr>
          <w:rFonts w:ascii="Arial" w:hAnsi="Arial" w:cs="Arial"/>
          <w:color w:val="auto"/>
          <w:sz w:val="18"/>
          <w:szCs w:val="18"/>
        </w:rPr>
        <w:t>Murat KÜMÜŞTEKİN</w:t>
      </w:r>
      <w:r w:rsidRPr="009D72EF">
        <w:rPr>
          <w:rFonts w:ascii="Arial" w:hAnsi="Arial" w:cs="Arial"/>
          <w:color w:val="auto"/>
          <w:sz w:val="18"/>
          <w:szCs w:val="18"/>
        </w:rPr>
        <w:tab/>
      </w:r>
    </w:p>
    <w:p w:rsidR="007C50D4" w:rsidRDefault="007C50D4" w:rsidP="007C50D4">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r w:rsidRPr="009D72EF">
        <w:rPr>
          <w:rFonts w:ascii="Arial" w:hAnsi="Arial" w:cs="Arial"/>
          <w:color w:val="auto"/>
          <w:sz w:val="18"/>
          <w:szCs w:val="18"/>
        </w:rPr>
        <w:t>Yönetim Kurulu Üyesi</w:t>
      </w:r>
      <w:r w:rsidRPr="009D72EF">
        <w:rPr>
          <w:rFonts w:ascii="Arial" w:hAnsi="Arial" w:cs="Arial"/>
          <w:color w:val="auto"/>
          <w:sz w:val="18"/>
          <w:szCs w:val="18"/>
        </w:rPr>
        <w:tab/>
      </w:r>
      <w:r w:rsidRPr="009D72EF">
        <w:rPr>
          <w:rFonts w:ascii="Arial" w:hAnsi="Arial" w:cs="Arial"/>
          <w:color w:val="auto"/>
          <w:sz w:val="18"/>
          <w:szCs w:val="18"/>
        </w:rPr>
        <w:tab/>
        <w:t>:</w:t>
      </w:r>
      <w:r>
        <w:rPr>
          <w:rFonts w:ascii="Arial" w:hAnsi="Arial" w:cs="Arial"/>
          <w:color w:val="auto"/>
          <w:sz w:val="18"/>
          <w:szCs w:val="18"/>
        </w:rPr>
        <w:t xml:space="preserve"> Sibel ALKIN</w:t>
      </w:r>
    </w:p>
    <w:p w:rsidR="007C50D4" w:rsidRDefault="007C50D4" w:rsidP="007C50D4">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r w:rsidRPr="009D72EF">
        <w:rPr>
          <w:rFonts w:ascii="Arial" w:hAnsi="Arial" w:cs="Arial"/>
          <w:color w:val="auto"/>
          <w:sz w:val="18"/>
          <w:szCs w:val="18"/>
        </w:rPr>
        <w:t>Yönetim Kurulu Üyesi</w:t>
      </w:r>
      <w:r w:rsidRPr="009D72EF">
        <w:rPr>
          <w:rFonts w:ascii="Arial" w:hAnsi="Arial" w:cs="Arial"/>
          <w:color w:val="auto"/>
          <w:sz w:val="18"/>
          <w:szCs w:val="18"/>
        </w:rPr>
        <w:tab/>
      </w:r>
      <w:r w:rsidRPr="009D72EF">
        <w:rPr>
          <w:rFonts w:ascii="Arial" w:hAnsi="Arial" w:cs="Arial"/>
          <w:color w:val="auto"/>
          <w:sz w:val="18"/>
          <w:szCs w:val="18"/>
        </w:rPr>
        <w:tab/>
        <w:t>:</w:t>
      </w:r>
      <w:r>
        <w:rPr>
          <w:rFonts w:ascii="Arial" w:hAnsi="Arial" w:cs="Arial"/>
          <w:color w:val="auto"/>
          <w:sz w:val="18"/>
          <w:szCs w:val="18"/>
        </w:rPr>
        <w:t xml:space="preserve"> Hüseyin KÖROĞLU</w:t>
      </w:r>
    </w:p>
    <w:p w:rsidR="007C50D4" w:rsidRPr="009D72EF" w:rsidRDefault="007C50D4" w:rsidP="00B41C83">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p>
    <w:p w:rsidR="00B41C83" w:rsidRPr="009D72EF" w:rsidRDefault="00B41C83" w:rsidP="00B41C83">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p>
    <w:p w:rsidR="00B41C83" w:rsidRPr="009D72EF" w:rsidRDefault="00B41C83" w:rsidP="00B41C83">
      <w:pPr>
        <w:tabs>
          <w:tab w:val="left" w:pos="567"/>
          <w:tab w:val="left" w:pos="1134"/>
          <w:tab w:val="left" w:pos="3969"/>
          <w:tab w:val="left" w:pos="4253"/>
          <w:tab w:val="left" w:pos="4536"/>
        </w:tabs>
        <w:spacing w:after="0" w:line="240" w:lineRule="auto"/>
        <w:jc w:val="both"/>
        <w:rPr>
          <w:rFonts w:ascii="Arial" w:hAnsi="Arial" w:cs="Arial"/>
          <w:sz w:val="18"/>
          <w:szCs w:val="18"/>
        </w:rPr>
      </w:pPr>
    </w:p>
    <w:p w:rsidR="00B41C83" w:rsidRPr="009D72EF" w:rsidRDefault="00B41C83" w:rsidP="00B41C83">
      <w:pPr>
        <w:tabs>
          <w:tab w:val="left" w:pos="567"/>
          <w:tab w:val="left" w:pos="1134"/>
          <w:tab w:val="left" w:pos="3969"/>
          <w:tab w:val="left" w:pos="4253"/>
          <w:tab w:val="left" w:pos="4536"/>
        </w:tabs>
        <w:spacing w:after="0" w:line="240" w:lineRule="auto"/>
        <w:jc w:val="both"/>
        <w:rPr>
          <w:rFonts w:ascii="Arial" w:hAnsi="Arial" w:cs="Arial"/>
          <w:sz w:val="18"/>
          <w:szCs w:val="18"/>
        </w:rPr>
      </w:pPr>
      <w:r w:rsidRPr="009D72EF">
        <w:rPr>
          <w:rFonts w:ascii="Arial" w:hAnsi="Arial" w:cs="Arial"/>
          <w:sz w:val="18"/>
          <w:szCs w:val="18"/>
        </w:rPr>
        <w:t>b)- Şirketin Üst Düzey Yöneticileri :</w:t>
      </w:r>
    </w:p>
    <w:p w:rsidR="00B41C83" w:rsidRPr="00375629" w:rsidRDefault="00B41C83" w:rsidP="00B41C83">
      <w:pPr>
        <w:tabs>
          <w:tab w:val="left" w:pos="567"/>
          <w:tab w:val="left" w:pos="1134"/>
          <w:tab w:val="left" w:pos="3969"/>
          <w:tab w:val="left" w:pos="4253"/>
          <w:tab w:val="left" w:pos="4536"/>
        </w:tabs>
        <w:spacing w:after="0" w:line="240" w:lineRule="auto"/>
        <w:jc w:val="both"/>
        <w:rPr>
          <w:rFonts w:ascii="Arial" w:hAnsi="Arial" w:cs="Arial"/>
          <w:b/>
          <w:sz w:val="18"/>
          <w:szCs w:val="18"/>
        </w:rPr>
      </w:pPr>
      <w:r w:rsidRPr="00375629">
        <w:rPr>
          <w:rFonts w:ascii="Arial" w:hAnsi="Arial" w:cs="Arial"/>
          <w:b/>
          <w:sz w:val="18"/>
          <w:szCs w:val="18"/>
        </w:rPr>
        <w:tab/>
      </w:r>
      <w:r w:rsidRPr="00375629">
        <w:rPr>
          <w:rFonts w:ascii="Arial" w:hAnsi="Arial" w:cs="Arial"/>
          <w:b/>
          <w:sz w:val="18"/>
          <w:szCs w:val="18"/>
        </w:rPr>
        <w:tab/>
      </w:r>
      <w:r w:rsidRPr="00375629">
        <w:rPr>
          <w:rFonts w:ascii="Arial" w:hAnsi="Arial" w:cs="Arial"/>
          <w:b/>
          <w:sz w:val="18"/>
          <w:szCs w:val="18"/>
          <w:u w:val="single"/>
        </w:rPr>
        <w:t>Ünvanı</w:t>
      </w:r>
      <w:r w:rsidRPr="00375629">
        <w:rPr>
          <w:rFonts w:ascii="Arial" w:hAnsi="Arial" w:cs="Arial"/>
          <w:b/>
          <w:sz w:val="18"/>
          <w:szCs w:val="18"/>
        </w:rPr>
        <w:tab/>
      </w:r>
      <w:r w:rsidRPr="00375629">
        <w:rPr>
          <w:rFonts w:ascii="Arial" w:hAnsi="Arial" w:cs="Arial"/>
          <w:b/>
          <w:sz w:val="18"/>
          <w:szCs w:val="18"/>
          <w:u w:val="single"/>
        </w:rPr>
        <w:t>Adı Soyadı                            .</w:t>
      </w:r>
    </w:p>
    <w:p w:rsidR="00B41C83" w:rsidRPr="009D72EF" w:rsidRDefault="00B41C83" w:rsidP="00B41C83">
      <w:pPr>
        <w:tabs>
          <w:tab w:val="left" w:pos="567"/>
          <w:tab w:val="left" w:pos="1134"/>
          <w:tab w:val="left" w:pos="3969"/>
          <w:tab w:val="left" w:pos="4253"/>
          <w:tab w:val="left" w:pos="4536"/>
        </w:tabs>
        <w:spacing w:after="0" w:line="240" w:lineRule="auto"/>
        <w:jc w:val="both"/>
        <w:rPr>
          <w:rFonts w:ascii="Arial" w:hAnsi="Arial" w:cs="Arial"/>
          <w:sz w:val="18"/>
          <w:szCs w:val="18"/>
        </w:rPr>
      </w:pPr>
      <w:r w:rsidRPr="009D72EF">
        <w:rPr>
          <w:rFonts w:ascii="Arial" w:hAnsi="Arial" w:cs="Arial"/>
          <w:sz w:val="18"/>
          <w:szCs w:val="18"/>
        </w:rPr>
        <w:tab/>
      </w:r>
      <w:r w:rsidRPr="009D72EF">
        <w:rPr>
          <w:rFonts w:ascii="Arial" w:hAnsi="Arial" w:cs="Arial"/>
          <w:sz w:val="18"/>
          <w:szCs w:val="18"/>
        </w:rPr>
        <w:tab/>
      </w:r>
      <w:r w:rsidR="00FD73ED">
        <w:rPr>
          <w:rFonts w:ascii="Arial" w:hAnsi="Arial" w:cs="Arial"/>
          <w:sz w:val="18"/>
          <w:szCs w:val="18"/>
        </w:rPr>
        <w:t xml:space="preserve">Yönetim Kurulu Başkanı       </w:t>
      </w:r>
      <w:r w:rsidR="00FD73ED" w:rsidRPr="009D72EF">
        <w:rPr>
          <w:rFonts w:ascii="Arial" w:hAnsi="Arial" w:cs="Arial"/>
          <w:sz w:val="18"/>
          <w:szCs w:val="18"/>
        </w:rPr>
        <w:t>:</w:t>
      </w:r>
      <w:r w:rsidR="00FD73ED" w:rsidRPr="00FD73ED">
        <w:rPr>
          <w:rFonts w:ascii="Arial" w:hAnsi="Arial" w:cs="Arial"/>
          <w:sz w:val="18"/>
          <w:szCs w:val="18"/>
        </w:rPr>
        <w:t xml:space="preserve"> </w:t>
      </w:r>
      <w:r w:rsidR="00FD73ED">
        <w:rPr>
          <w:rFonts w:ascii="Arial" w:hAnsi="Arial" w:cs="Arial"/>
          <w:sz w:val="18"/>
          <w:szCs w:val="18"/>
        </w:rPr>
        <w:tab/>
      </w:r>
      <w:r w:rsidR="007C50D4" w:rsidRPr="007C50D4">
        <w:rPr>
          <w:rFonts w:ascii="Arial" w:hAnsi="Arial" w:cs="Arial"/>
          <w:sz w:val="18"/>
          <w:szCs w:val="18"/>
        </w:rPr>
        <w:t>Mehmet GÜZGÜLÜ</w:t>
      </w:r>
    </w:p>
    <w:p w:rsidR="00B41C83" w:rsidRPr="009D72EF" w:rsidRDefault="00B41C83" w:rsidP="00FD73ED">
      <w:pPr>
        <w:tabs>
          <w:tab w:val="left" w:pos="567"/>
          <w:tab w:val="left" w:pos="1134"/>
          <w:tab w:val="left" w:pos="3969"/>
          <w:tab w:val="left" w:pos="4253"/>
          <w:tab w:val="left" w:pos="4536"/>
        </w:tabs>
        <w:spacing w:after="0" w:line="240" w:lineRule="auto"/>
        <w:jc w:val="both"/>
        <w:rPr>
          <w:rFonts w:ascii="Arial" w:hAnsi="Arial" w:cs="Arial"/>
          <w:sz w:val="18"/>
          <w:szCs w:val="18"/>
        </w:rPr>
      </w:pPr>
      <w:r w:rsidRPr="009D72EF">
        <w:rPr>
          <w:rFonts w:ascii="Arial" w:hAnsi="Arial" w:cs="Arial"/>
          <w:sz w:val="18"/>
          <w:szCs w:val="18"/>
        </w:rPr>
        <w:tab/>
      </w:r>
      <w:r w:rsidRPr="009D72EF">
        <w:rPr>
          <w:rFonts w:ascii="Arial" w:hAnsi="Arial" w:cs="Arial"/>
          <w:sz w:val="18"/>
          <w:szCs w:val="18"/>
        </w:rPr>
        <w:tab/>
      </w:r>
      <w:r w:rsidR="00FD73ED">
        <w:rPr>
          <w:rFonts w:ascii="Arial" w:hAnsi="Arial" w:cs="Arial"/>
          <w:sz w:val="18"/>
          <w:szCs w:val="18"/>
        </w:rPr>
        <w:t>Yönetim Kurulu Başkan Yrd.</w:t>
      </w:r>
      <w:r w:rsidR="00FD73ED" w:rsidRPr="00FD73ED">
        <w:rPr>
          <w:rFonts w:ascii="Arial" w:hAnsi="Arial" w:cs="Arial"/>
          <w:sz w:val="18"/>
          <w:szCs w:val="18"/>
        </w:rPr>
        <w:t xml:space="preserve">: </w:t>
      </w:r>
      <w:r w:rsidR="00FD73ED">
        <w:rPr>
          <w:rFonts w:ascii="Arial" w:hAnsi="Arial" w:cs="Arial"/>
          <w:sz w:val="18"/>
          <w:szCs w:val="18"/>
        </w:rPr>
        <w:tab/>
      </w:r>
      <w:r w:rsidR="00534DA7">
        <w:rPr>
          <w:rFonts w:ascii="Arial" w:hAnsi="Arial" w:cs="Arial"/>
          <w:sz w:val="18"/>
          <w:szCs w:val="18"/>
        </w:rPr>
        <w:t>Mustafa GENÇ</w:t>
      </w:r>
    </w:p>
    <w:p w:rsidR="00B41C83" w:rsidRPr="009D72EF" w:rsidRDefault="00B41C83" w:rsidP="00B41C83">
      <w:pPr>
        <w:tabs>
          <w:tab w:val="left" w:pos="567"/>
          <w:tab w:val="left" w:pos="1134"/>
          <w:tab w:val="left" w:pos="3969"/>
          <w:tab w:val="left" w:pos="4253"/>
          <w:tab w:val="left" w:pos="4536"/>
        </w:tabs>
        <w:spacing w:after="0" w:line="240" w:lineRule="auto"/>
        <w:jc w:val="both"/>
        <w:rPr>
          <w:rFonts w:ascii="Arial" w:hAnsi="Arial" w:cs="Arial"/>
          <w:sz w:val="18"/>
          <w:szCs w:val="18"/>
        </w:rPr>
      </w:pPr>
    </w:p>
    <w:p w:rsidR="00B41C83" w:rsidRDefault="00B41C83" w:rsidP="00B41C83">
      <w:pPr>
        <w:tabs>
          <w:tab w:val="left" w:pos="567"/>
          <w:tab w:val="left" w:pos="1134"/>
          <w:tab w:val="left" w:pos="3969"/>
          <w:tab w:val="left" w:pos="4253"/>
          <w:tab w:val="left" w:pos="4536"/>
        </w:tabs>
        <w:spacing w:after="0" w:line="240" w:lineRule="auto"/>
        <w:jc w:val="both"/>
        <w:rPr>
          <w:rFonts w:ascii="Arial" w:hAnsi="Arial" w:cs="Arial"/>
          <w:sz w:val="18"/>
          <w:szCs w:val="18"/>
        </w:rPr>
      </w:pPr>
      <w:r w:rsidRPr="009D72EF">
        <w:rPr>
          <w:rFonts w:ascii="Arial" w:hAnsi="Arial" w:cs="Arial"/>
          <w:sz w:val="18"/>
          <w:szCs w:val="18"/>
        </w:rPr>
        <w:t xml:space="preserve">c)- Personel Sayısı                        : </w:t>
      </w:r>
      <w:r w:rsidR="0065399F">
        <w:rPr>
          <w:rFonts w:ascii="Arial" w:hAnsi="Arial" w:cs="Arial"/>
          <w:sz w:val="18"/>
          <w:szCs w:val="18"/>
        </w:rPr>
        <w:t>5.</w:t>
      </w:r>
      <w:r w:rsidR="00A27148">
        <w:rPr>
          <w:rFonts w:ascii="Arial" w:hAnsi="Arial" w:cs="Arial"/>
          <w:sz w:val="18"/>
          <w:szCs w:val="18"/>
        </w:rPr>
        <w:t>290</w:t>
      </w:r>
    </w:p>
    <w:p w:rsidR="00AF0B95" w:rsidRPr="007D6372" w:rsidRDefault="00AF0B95" w:rsidP="00B41C83">
      <w:pPr>
        <w:tabs>
          <w:tab w:val="left" w:pos="567"/>
          <w:tab w:val="left" w:pos="1134"/>
          <w:tab w:val="left" w:pos="3969"/>
          <w:tab w:val="left" w:pos="4253"/>
          <w:tab w:val="left" w:pos="4536"/>
        </w:tabs>
        <w:spacing w:after="0" w:line="240" w:lineRule="auto"/>
        <w:jc w:val="both"/>
        <w:rPr>
          <w:rFonts w:ascii="Arial" w:hAnsi="Arial" w:cs="Arial"/>
          <w:b/>
          <w:sz w:val="18"/>
          <w:szCs w:val="18"/>
        </w:rPr>
      </w:pPr>
    </w:p>
    <w:p w:rsidR="00B41C83" w:rsidRDefault="00B41C83" w:rsidP="00B41C83">
      <w:pPr>
        <w:tabs>
          <w:tab w:val="left" w:pos="567"/>
          <w:tab w:val="left" w:pos="1134"/>
          <w:tab w:val="left" w:pos="3969"/>
          <w:tab w:val="left" w:pos="4253"/>
          <w:tab w:val="left" w:pos="4536"/>
        </w:tabs>
        <w:spacing w:after="0" w:line="240" w:lineRule="auto"/>
        <w:jc w:val="both"/>
        <w:rPr>
          <w:rFonts w:ascii="Arial" w:hAnsi="Arial" w:cs="Arial"/>
          <w:sz w:val="18"/>
          <w:szCs w:val="18"/>
        </w:rPr>
      </w:pPr>
    </w:p>
    <w:p w:rsidR="000422DB" w:rsidRDefault="000422DB" w:rsidP="00B41C83">
      <w:pPr>
        <w:tabs>
          <w:tab w:val="left" w:pos="567"/>
          <w:tab w:val="left" w:pos="1134"/>
          <w:tab w:val="left" w:pos="3969"/>
          <w:tab w:val="left" w:pos="4253"/>
          <w:tab w:val="left" w:pos="4536"/>
        </w:tabs>
        <w:spacing w:after="0" w:line="240" w:lineRule="auto"/>
        <w:jc w:val="both"/>
        <w:rPr>
          <w:rFonts w:ascii="Arial" w:hAnsi="Arial" w:cs="Arial"/>
          <w:sz w:val="18"/>
          <w:szCs w:val="18"/>
        </w:rPr>
      </w:pPr>
    </w:p>
    <w:p w:rsidR="002A36B9" w:rsidRDefault="002A36B9" w:rsidP="00B41C83">
      <w:pPr>
        <w:tabs>
          <w:tab w:val="left" w:pos="567"/>
          <w:tab w:val="left" w:pos="1134"/>
          <w:tab w:val="left" w:pos="3969"/>
          <w:tab w:val="left" w:pos="4253"/>
          <w:tab w:val="left" w:pos="4536"/>
        </w:tabs>
        <w:spacing w:after="0" w:line="240" w:lineRule="auto"/>
        <w:jc w:val="both"/>
        <w:rPr>
          <w:rFonts w:ascii="Arial" w:hAnsi="Arial" w:cs="Arial"/>
          <w:sz w:val="18"/>
          <w:szCs w:val="18"/>
        </w:rPr>
      </w:pPr>
    </w:p>
    <w:p w:rsidR="002A36B9" w:rsidRDefault="002A36B9" w:rsidP="00B41C83">
      <w:pPr>
        <w:tabs>
          <w:tab w:val="left" w:pos="567"/>
          <w:tab w:val="left" w:pos="1134"/>
          <w:tab w:val="left" w:pos="3969"/>
          <w:tab w:val="left" w:pos="4253"/>
          <w:tab w:val="left" w:pos="4536"/>
        </w:tabs>
        <w:spacing w:after="0" w:line="240" w:lineRule="auto"/>
        <w:jc w:val="both"/>
        <w:rPr>
          <w:rFonts w:ascii="Arial" w:hAnsi="Arial" w:cs="Arial"/>
          <w:sz w:val="18"/>
          <w:szCs w:val="18"/>
        </w:rPr>
      </w:pPr>
    </w:p>
    <w:p w:rsidR="000C6A2E" w:rsidRDefault="000C6A2E" w:rsidP="00B41C83">
      <w:pPr>
        <w:tabs>
          <w:tab w:val="left" w:pos="567"/>
          <w:tab w:val="left" w:pos="1134"/>
          <w:tab w:val="left" w:pos="3969"/>
          <w:tab w:val="left" w:pos="4253"/>
          <w:tab w:val="left" w:pos="4536"/>
        </w:tabs>
        <w:spacing w:after="0" w:line="240" w:lineRule="auto"/>
        <w:jc w:val="both"/>
        <w:rPr>
          <w:rFonts w:ascii="Arial" w:hAnsi="Arial" w:cs="Arial"/>
          <w:sz w:val="18"/>
          <w:szCs w:val="18"/>
        </w:rPr>
      </w:pPr>
    </w:p>
    <w:p w:rsidR="002A36B9" w:rsidRPr="009D72EF" w:rsidRDefault="002A36B9" w:rsidP="00B41C83">
      <w:pPr>
        <w:tabs>
          <w:tab w:val="left" w:pos="567"/>
          <w:tab w:val="left" w:pos="1134"/>
          <w:tab w:val="left" w:pos="3969"/>
          <w:tab w:val="left" w:pos="4253"/>
          <w:tab w:val="left" w:pos="4536"/>
        </w:tabs>
        <w:spacing w:after="0" w:line="240" w:lineRule="auto"/>
        <w:jc w:val="both"/>
        <w:rPr>
          <w:rFonts w:ascii="Arial" w:hAnsi="Arial" w:cs="Arial"/>
          <w:sz w:val="18"/>
          <w:szCs w:val="18"/>
        </w:rPr>
      </w:pPr>
    </w:p>
    <w:p w:rsidR="006E30A8" w:rsidRDefault="006E30A8" w:rsidP="00B41C83">
      <w:pPr>
        <w:pStyle w:val="3-normalyaz0"/>
        <w:spacing w:line="270" w:lineRule="atLeast"/>
        <w:rPr>
          <w:rFonts w:ascii="Arial" w:hAnsi="Arial" w:cs="Arial"/>
          <w:b/>
          <w:sz w:val="20"/>
          <w:szCs w:val="20"/>
        </w:rPr>
      </w:pPr>
      <w:r w:rsidRPr="006E30A8">
        <w:rPr>
          <w:rFonts w:ascii="Arial" w:hAnsi="Arial" w:cs="Arial"/>
          <w:b/>
          <w:noProof/>
          <w:sz w:val="20"/>
          <w:szCs w:val="20"/>
        </w:rPr>
        <w:lastRenderedPageBreak/>
        <w:drawing>
          <wp:inline distT="0" distB="0" distL="0" distR="0">
            <wp:extent cx="1362075" cy="409575"/>
            <wp:effectExtent l="19050" t="0" r="9525" b="0"/>
            <wp:docPr id="3" name="1 Resim" descr="besot_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besot_logo_2.jpg"/>
                    <pic:cNvPicPr>
                      <a:picLocks noChangeAspect="1" noChangeArrowheads="1"/>
                    </pic:cNvPicPr>
                  </pic:nvPicPr>
                  <pic:blipFill>
                    <a:blip r:embed="rId8" cstate="print"/>
                    <a:srcRect/>
                    <a:stretch>
                      <a:fillRect/>
                    </a:stretch>
                  </pic:blipFill>
                  <pic:spPr bwMode="auto">
                    <a:xfrm>
                      <a:off x="0" y="0"/>
                      <a:ext cx="1362075" cy="409575"/>
                    </a:xfrm>
                    <a:prstGeom prst="rect">
                      <a:avLst/>
                    </a:prstGeom>
                    <a:noFill/>
                    <a:ln w="9525">
                      <a:noFill/>
                      <a:miter lim="800000"/>
                      <a:headEnd/>
                      <a:tailEnd/>
                    </a:ln>
                  </pic:spPr>
                </pic:pic>
              </a:graphicData>
            </a:graphic>
          </wp:inline>
        </w:drawing>
      </w:r>
    </w:p>
    <w:p w:rsidR="006E30A8" w:rsidRDefault="006E30A8" w:rsidP="00B41C83">
      <w:pPr>
        <w:pStyle w:val="3-normalyaz0"/>
        <w:spacing w:line="270" w:lineRule="atLeast"/>
        <w:rPr>
          <w:rFonts w:ascii="Arial" w:hAnsi="Arial" w:cs="Arial"/>
          <w:b/>
          <w:sz w:val="20"/>
          <w:szCs w:val="20"/>
        </w:rPr>
      </w:pPr>
    </w:p>
    <w:p w:rsidR="00B41C83" w:rsidRDefault="00B41C83" w:rsidP="00B41C83">
      <w:pPr>
        <w:pStyle w:val="3-normalyaz0"/>
        <w:spacing w:line="270" w:lineRule="atLeast"/>
        <w:rPr>
          <w:rFonts w:ascii="Arial" w:hAnsi="Arial" w:cs="Arial"/>
          <w:sz w:val="20"/>
          <w:szCs w:val="20"/>
        </w:rPr>
      </w:pPr>
      <w:r w:rsidRPr="00375629">
        <w:rPr>
          <w:rFonts w:ascii="Arial" w:hAnsi="Arial" w:cs="Arial"/>
          <w:b/>
          <w:sz w:val="20"/>
          <w:szCs w:val="20"/>
        </w:rPr>
        <w:t>D- VARSA;</w:t>
      </w:r>
      <w:r w:rsidR="00375629">
        <w:rPr>
          <w:rFonts w:ascii="Arial" w:hAnsi="Arial" w:cs="Arial"/>
          <w:sz w:val="20"/>
          <w:szCs w:val="20"/>
        </w:rPr>
        <w:t xml:space="preserve"> </w:t>
      </w:r>
      <w:r w:rsidRPr="009D72EF">
        <w:rPr>
          <w:rFonts w:ascii="Arial" w:hAnsi="Arial" w:cs="Arial"/>
          <w:sz w:val="20"/>
          <w:szCs w:val="20"/>
        </w:rPr>
        <w:t>Şirket genel kurulunca verilen izin çerçevesinde yönetim organı üyelerinin şirketle kendisi veya başkası adına yaptığı işlemler ile rekabet yasağı kapsamındaki faaliyetleri hakkında bilgiler.</w:t>
      </w:r>
    </w:p>
    <w:p w:rsidR="00375629" w:rsidRDefault="00375629" w:rsidP="00B41C83">
      <w:pPr>
        <w:pStyle w:val="3-normalyaz0"/>
        <w:spacing w:line="270" w:lineRule="atLeast"/>
        <w:rPr>
          <w:rFonts w:ascii="Arial" w:hAnsi="Arial" w:cs="Arial"/>
          <w:sz w:val="20"/>
          <w:szCs w:val="20"/>
        </w:rPr>
      </w:pPr>
    </w:p>
    <w:p w:rsidR="00FD73ED" w:rsidRDefault="00375629" w:rsidP="00375629">
      <w:pPr>
        <w:pStyle w:val="3-normalyaz0"/>
        <w:spacing w:line="270" w:lineRule="atLeast"/>
        <w:rPr>
          <w:rFonts w:ascii="Arial" w:hAnsi="Arial" w:cs="Arial"/>
        </w:rPr>
      </w:pPr>
      <w:r>
        <w:rPr>
          <w:rFonts w:ascii="Arial" w:hAnsi="Arial" w:cs="Arial"/>
          <w:sz w:val="20"/>
          <w:szCs w:val="20"/>
        </w:rPr>
        <w:t>Yoktur.</w:t>
      </w:r>
    </w:p>
    <w:p w:rsidR="00B41C83" w:rsidRPr="00446E45" w:rsidRDefault="00B41C83" w:rsidP="00B41C83">
      <w:pPr>
        <w:tabs>
          <w:tab w:val="left" w:pos="567"/>
          <w:tab w:val="left" w:pos="1134"/>
          <w:tab w:val="left" w:pos="3969"/>
          <w:tab w:val="left" w:pos="4253"/>
          <w:tab w:val="left" w:pos="4536"/>
        </w:tabs>
        <w:spacing w:after="0" w:line="240" w:lineRule="auto"/>
        <w:jc w:val="both"/>
        <w:rPr>
          <w:rFonts w:ascii="Arial" w:hAnsi="Arial" w:cs="Arial"/>
          <w:b/>
        </w:rPr>
      </w:pPr>
      <w:r w:rsidRPr="00446E45">
        <w:rPr>
          <w:rFonts w:ascii="Arial" w:hAnsi="Arial" w:cs="Arial"/>
          <w:b/>
          <w:lang w:eastAsia="tr-TR"/>
        </w:rPr>
        <w:t xml:space="preserve">2- </w:t>
      </w:r>
      <w:r w:rsidRPr="00446E45">
        <w:rPr>
          <w:rFonts w:ascii="Arial" w:hAnsi="Arial" w:cs="Arial"/>
          <w:b/>
          <w:u w:val="single"/>
        </w:rPr>
        <w:t>YÖNETİM ORGANI ÜYELERİ İLE ÜST DÜZEY YÖNETİCİLERE SAĞLANAN MALİ</w:t>
      </w:r>
    </w:p>
    <w:p w:rsidR="00B41C83" w:rsidRPr="00446E45" w:rsidRDefault="00B41C83" w:rsidP="00B41C83">
      <w:pPr>
        <w:tabs>
          <w:tab w:val="left" w:pos="567"/>
          <w:tab w:val="left" w:pos="1134"/>
          <w:tab w:val="left" w:pos="3969"/>
          <w:tab w:val="left" w:pos="4253"/>
          <w:tab w:val="left" w:pos="4536"/>
        </w:tabs>
        <w:spacing w:after="0" w:line="240" w:lineRule="auto"/>
        <w:jc w:val="both"/>
        <w:rPr>
          <w:rFonts w:ascii="Arial" w:hAnsi="Arial" w:cs="Arial"/>
          <w:b/>
          <w:u w:val="single"/>
          <w:lang w:eastAsia="tr-TR"/>
        </w:rPr>
      </w:pPr>
      <w:r w:rsidRPr="00446E45">
        <w:rPr>
          <w:rFonts w:ascii="Arial" w:hAnsi="Arial" w:cs="Arial"/>
          <w:b/>
          <w:u w:val="single"/>
        </w:rPr>
        <w:t>HAKLAR</w:t>
      </w:r>
    </w:p>
    <w:p w:rsidR="00B41C83" w:rsidRPr="00446E45" w:rsidRDefault="00B41C83" w:rsidP="00B41C83">
      <w:pPr>
        <w:tabs>
          <w:tab w:val="left" w:pos="567"/>
          <w:tab w:val="left" w:pos="1134"/>
          <w:tab w:val="left" w:pos="3969"/>
          <w:tab w:val="left" w:pos="4253"/>
          <w:tab w:val="left" w:pos="4536"/>
        </w:tabs>
        <w:spacing w:after="0" w:line="240" w:lineRule="auto"/>
        <w:jc w:val="both"/>
        <w:rPr>
          <w:rFonts w:ascii="Arial" w:hAnsi="Arial" w:cs="Arial"/>
          <w:b/>
          <w:sz w:val="18"/>
          <w:szCs w:val="18"/>
        </w:rPr>
      </w:pPr>
    </w:p>
    <w:p w:rsidR="00375629" w:rsidRDefault="00B41C83" w:rsidP="003D12E4">
      <w:pPr>
        <w:tabs>
          <w:tab w:val="left" w:pos="567"/>
          <w:tab w:val="left" w:pos="1134"/>
        </w:tabs>
        <w:spacing w:after="0" w:line="240" w:lineRule="auto"/>
        <w:jc w:val="both"/>
        <w:rPr>
          <w:rFonts w:ascii="Arial" w:hAnsi="Arial" w:cs="Arial"/>
        </w:rPr>
      </w:pPr>
      <w:r w:rsidRPr="002865A1">
        <w:rPr>
          <w:rFonts w:ascii="Arial" w:hAnsi="Arial" w:cs="Arial"/>
        </w:rPr>
        <w:t xml:space="preserve">Sağlanan huzur hakkı, ücret, prim, ikramiye, kâr payı gibi mali menfaatlerin </w:t>
      </w:r>
      <w:r w:rsidR="000C79B2">
        <w:rPr>
          <w:rFonts w:ascii="Arial" w:hAnsi="Arial" w:cs="Arial"/>
        </w:rPr>
        <w:t>toplam tutarları:</w:t>
      </w:r>
    </w:p>
    <w:p w:rsidR="00B41C83" w:rsidRDefault="000C79B2" w:rsidP="003D12E4">
      <w:pPr>
        <w:tabs>
          <w:tab w:val="left" w:pos="567"/>
          <w:tab w:val="left" w:pos="1134"/>
        </w:tabs>
        <w:spacing w:after="0" w:line="240" w:lineRule="auto"/>
        <w:jc w:val="both"/>
        <w:rPr>
          <w:rFonts w:ascii="Arial" w:hAnsi="Arial" w:cs="Arial"/>
        </w:rPr>
      </w:pPr>
      <w:r>
        <w:rPr>
          <w:rFonts w:ascii="Arial" w:hAnsi="Arial" w:cs="Arial"/>
        </w:rPr>
        <w:t xml:space="preserve">Yönetim organı üyelerimize </w:t>
      </w:r>
      <w:r w:rsidR="007C50D4">
        <w:rPr>
          <w:rFonts w:ascii="Arial" w:hAnsi="Arial" w:cs="Arial"/>
        </w:rPr>
        <w:t>ve</w:t>
      </w:r>
      <w:r>
        <w:rPr>
          <w:rFonts w:ascii="Arial" w:hAnsi="Arial" w:cs="Arial"/>
        </w:rPr>
        <w:t xml:space="preserve"> yöneticilerimize huzur hakkı öden</w:t>
      </w:r>
      <w:r w:rsidR="007C50D4">
        <w:rPr>
          <w:rFonts w:ascii="Arial" w:hAnsi="Arial" w:cs="Arial"/>
        </w:rPr>
        <w:t>m</w:t>
      </w:r>
      <w:r>
        <w:rPr>
          <w:rFonts w:ascii="Arial" w:hAnsi="Arial" w:cs="Arial"/>
        </w:rPr>
        <w:t>ektedir.</w:t>
      </w:r>
    </w:p>
    <w:p w:rsidR="007C50D4" w:rsidRPr="00FD73ED" w:rsidRDefault="007C50D4" w:rsidP="007C50D4">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r w:rsidRPr="009D72EF">
        <w:rPr>
          <w:rFonts w:ascii="Arial" w:hAnsi="Arial" w:cs="Arial"/>
          <w:color w:val="auto"/>
          <w:sz w:val="18"/>
          <w:szCs w:val="18"/>
        </w:rPr>
        <w:t>Yönetim Kurulu Başkanı</w:t>
      </w:r>
      <w:r w:rsidRPr="009D72EF">
        <w:rPr>
          <w:rFonts w:ascii="Arial" w:hAnsi="Arial" w:cs="Arial"/>
          <w:color w:val="auto"/>
          <w:sz w:val="18"/>
          <w:szCs w:val="18"/>
        </w:rPr>
        <w:tab/>
      </w:r>
      <w:r w:rsidRPr="009D72EF">
        <w:rPr>
          <w:rFonts w:ascii="Arial" w:hAnsi="Arial" w:cs="Arial"/>
          <w:color w:val="auto"/>
          <w:sz w:val="18"/>
          <w:szCs w:val="18"/>
        </w:rPr>
        <w:tab/>
        <w:t>:</w:t>
      </w:r>
      <w:r w:rsidRPr="00FD73ED">
        <w:rPr>
          <w:rFonts w:ascii="Arial" w:hAnsi="Arial" w:cs="Arial"/>
          <w:sz w:val="18"/>
          <w:szCs w:val="18"/>
        </w:rPr>
        <w:t xml:space="preserve"> </w:t>
      </w:r>
      <w:r w:rsidRPr="007C50D4">
        <w:rPr>
          <w:rFonts w:ascii="Arial" w:hAnsi="Arial" w:cs="Arial"/>
          <w:color w:val="auto"/>
          <w:sz w:val="18"/>
          <w:szCs w:val="18"/>
        </w:rPr>
        <w:t>Mehmet GÜZGÜLÜ</w:t>
      </w:r>
      <w:r w:rsidRPr="00FD73ED">
        <w:rPr>
          <w:rFonts w:ascii="Arial" w:hAnsi="Arial" w:cs="Arial"/>
          <w:color w:val="auto"/>
          <w:sz w:val="18"/>
          <w:szCs w:val="18"/>
        </w:rPr>
        <w:tab/>
      </w:r>
      <w:r>
        <w:rPr>
          <w:rFonts w:ascii="Arial" w:hAnsi="Arial" w:cs="Arial"/>
          <w:color w:val="auto"/>
          <w:sz w:val="18"/>
          <w:szCs w:val="18"/>
        </w:rPr>
        <w:t xml:space="preserve">         </w:t>
      </w:r>
      <w:r w:rsidR="0065399F">
        <w:rPr>
          <w:rFonts w:ascii="Arial" w:hAnsi="Arial" w:cs="Arial"/>
          <w:color w:val="auto"/>
          <w:sz w:val="18"/>
          <w:szCs w:val="18"/>
        </w:rPr>
        <w:t>7</w:t>
      </w:r>
      <w:r>
        <w:rPr>
          <w:rFonts w:ascii="Arial" w:hAnsi="Arial" w:cs="Arial"/>
          <w:color w:val="auto"/>
          <w:sz w:val="18"/>
          <w:szCs w:val="18"/>
        </w:rPr>
        <w:t>.000,00.TL</w:t>
      </w:r>
    </w:p>
    <w:p w:rsidR="007C50D4" w:rsidRPr="009D72EF" w:rsidRDefault="007C50D4" w:rsidP="007C50D4">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r w:rsidRPr="00FD73ED">
        <w:rPr>
          <w:rFonts w:ascii="Arial" w:hAnsi="Arial" w:cs="Arial"/>
          <w:color w:val="auto"/>
          <w:sz w:val="18"/>
          <w:szCs w:val="18"/>
        </w:rPr>
        <w:t>Yönetim Kurulu Başkan Yrd.</w:t>
      </w:r>
      <w:r w:rsidRPr="00FD73ED">
        <w:rPr>
          <w:rFonts w:ascii="Arial" w:hAnsi="Arial" w:cs="Arial"/>
          <w:color w:val="auto"/>
          <w:sz w:val="18"/>
          <w:szCs w:val="18"/>
        </w:rPr>
        <w:tab/>
      </w:r>
      <w:r w:rsidRPr="00FD73ED">
        <w:rPr>
          <w:rFonts w:ascii="Arial" w:hAnsi="Arial" w:cs="Arial"/>
          <w:color w:val="auto"/>
          <w:sz w:val="18"/>
          <w:szCs w:val="18"/>
        </w:rPr>
        <w:tab/>
        <w:t xml:space="preserve">: </w:t>
      </w:r>
      <w:r w:rsidR="0065399F">
        <w:rPr>
          <w:rFonts w:ascii="Arial" w:hAnsi="Arial" w:cs="Arial"/>
          <w:color w:val="auto"/>
          <w:sz w:val="18"/>
          <w:szCs w:val="18"/>
        </w:rPr>
        <w:t>Mustafa GENÇ</w:t>
      </w:r>
      <w:r w:rsidRPr="009D72EF">
        <w:rPr>
          <w:rFonts w:ascii="Arial" w:hAnsi="Arial" w:cs="Arial"/>
          <w:color w:val="auto"/>
          <w:sz w:val="18"/>
          <w:szCs w:val="18"/>
        </w:rPr>
        <w:tab/>
      </w:r>
      <w:r>
        <w:rPr>
          <w:rFonts w:ascii="Arial" w:hAnsi="Arial" w:cs="Arial"/>
          <w:color w:val="auto"/>
          <w:sz w:val="18"/>
          <w:szCs w:val="18"/>
        </w:rPr>
        <w:tab/>
        <w:t xml:space="preserve">         </w:t>
      </w:r>
      <w:r w:rsidR="0065399F">
        <w:rPr>
          <w:rFonts w:ascii="Arial" w:hAnsi="Arial" w:cs="Arial"/>
          <w:color w:val="auto"/>
          <w:sz w:val="18"/>
          <w:szCs w:val="18"/>
        </w:rPr>
        <w:t>4</w:t>
      </w:r>
      <w:r>
        <w:rPr>
          <w:rFonts w:ascii="Arial" w:hAnsi="Arial" w:cs="Arial"/>
          <w:color w:val="auto"/>
          <w:sz w:val="18"/>
          <w:szCs w:val="18"/>
        </w:rPr>
        <w:t>.</w:t>
      </w:r>
      <w:r w:rsidR="0065399F">
        <w:rPr>
          <w:rFonts w:ascii="Arial" w:hAnsi="Arial" w:cs="Arial"/>
          <w:color w:val="auto"/>
          <w:sz w:val="18"/>
          <w:szCs w:val="18"/>
        </w:rPr>
        <w:t>0</w:t>
      </w:r>
      <w:r>
        <w:rPr>
          <w:rFonts w:ascii="Arial" w:hAnsi="Arial" w:cs="Arial"/>
          <w:color w:val="auto"/>
          <w:sz w:val="18"/>
          <w:szCs w:val="18"/>
        </w:rPr>
        <w:t>00,00.TL</w:t>
      </w:r>
    </w:p>
    <w:p w:rsidR="007C50D4" w:rsidRPr="009D72EF" w:rsidRDefault="007C50D4" w:rsidP="007C50D4">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r w:rsidRPr="009D72EF">
        <w:rPr>
          <w:rFonts w:ascii="Arial" w:hAnsi="Arial" w:cs="Arial"/>
          <w:color w:val="auto"/>
          <w:sz w:val="18"/>
          <w:szCs w:val="18"/>
        </w:rPr>
        <w:t>Yönetim Kurulu Üyesi</w:t>
      </w:r>
      <w:r w:rsidRPr="009D72EF">
        <w:rPr>
          <w:rFonts w:ascii="Arial" w:hAnsi="Arial" w:cs="Arial"/>
          <w:color w:val="auto"/>
          <w:sz w:val="18"/>
          <w:szCs w:val="18"/>
        </w:rPr>
        <w:tab/>
      </w:r>
      <w:r w:rsidRPr="009D72EF">
        <w:rPr>
          <w:rFonts w:ascii="Arial" w:hAnsi="Arial" w:cs="Arial"/>
          <w:color w:val="auto"/>
          <w:sz w:val="18"/>
          <w:szCs w:val="18"/>
        </w:rPr>
        <w:tab/>
        <w:t>:</w:t>
      </w:r>
      <w:r>
        <w:rPr>
          <w:rFonts w:ascii="Arial" w:hAnsi="Arial" w:cs="Arial"/>
          <w:color w:val="auto"/>
          <w:sz w:val="18"/>
          <w:szCs w:val="18"/>
        </w:rPr>
        <w:t xml:space="preserve"> Murat KÜMÜŞTEKİN</w:t>
      </w:r>
      <w:r w:rsidRPr="009D72EF">
        <w:rPr>
          <w:rFonts w:ascii="Arial" w:hAnsi="Arial" w:cs="Arial"/>
          <w:color w:val="auto"/>
          <w:sz w:val="18"/>
          <w:szCs w:val="18"/>
        </w:rPr>
        <w:tab/>
      </w:r>
      <w:r>
        <w:rPr>
          <w:rFonts w:ascii="Arial" w:hAnsi="Arial" w:cs="Arial"/>
          <w:color w:val="auto"/>
          <w:sz w:val="18"/>
          <w:szCs w:val="18"/>
        </w:rPr>
        <w:t xml:space="preserve">         </w:t>
      </w:r>
      <w:r w:rsidR="0065399F">
        <w:rPr>
          <w:rFonts w:ascii="Arial" w:hAnsi="Arial" w:cs="Arial"/>
          <w:color w:val="auto"/>
          <w:sz w:val="18"/>
          <w:szCs w:val="18"/>
        </w:rPr>
        <w:t>4</w:t>
      </w:r>
      <w:r>
        <w:rPr>
          <w:rFonts w:ascii="Arial" w:hAnsi="Arial" w:cs="Arial"/>
          <w:color w:val="auto"/>
          <w:sz w:val="18"/>
          <w:szCs w:val="18"/>
        </w:rPr>
        <w:t>.</w:t>
      </w:r>
      <w:r w:rsidR="0065399F">
        <w:rPr>
          <w:rFonts w:ascii="Arial" w:hAnsi="Arial" w:cs="Arial"/>
          <w:color w:val="auto"/>
          <w:sz w:val="18"/>
          <w:szCs w:val="18"/>
        </w:rPr>
        <w:t>0</w:t>
      </w:r>
      <w:r>
        <w:rPr>
          <w:rFonts w:ascii="Arial" w:hAnsi="Arial" w:cs="Arial"/>
          <w:color w:val="auto"/>
          <w:sz w:val="18"/>
          <w:szCs w:val="18"/>
        </w:rPr>
        <w:t>00,00.TL</w:t>
      </w:r>
    </w:p>
    <w:p w:rsidR="007C50D4" w:rsidRDefault="007C50D4" w:rsidP="007C50D4">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r w:rsidRPr="009D72EF">
        <w:rPr>
          <w:rFonts w:ascii="Arial" w:hAnsi="Arial" w:cs="Arial"/>
          <w:color w:val="auto"/>
          <w:sz w:val="18"/>
          <w:szCs w:val="18"/>
        </w:rPr>
        <w:t>Yönetim Kurulu Üyesi</w:t>
      </w:r>
      <w:r w:rsidRPr="009D72EF">
        <w:rPr>
          <w:rFonts w:ascii="Arial" w:hAnsi="Arial" w:cs="Arial"/>
          <w:color w:val="auto"/>
          <w:sz w:val="18"/>
          <w:szCs w:val="18"/>
        </w:rPr>
        <w:tab/>
      </w:r>
      <w:r w:rsidRPr="009D72EF">
        <w:rPr>
          <w:rFonts w:ascii="Arial" w:hAnsi="Arial" w:cs="Arial"/>
          <w:color w:val="auto"/>
          <w:sz w:val="18"/>
          <w:szCs w:val="18"/>
        </w:rPr>
        <w:tab/>
        <w:t>:</w:t>
      </w:r>
      <w:r>
        <w:rPr>
          <w:rFonts w:ascii="Arial" w:hAnsi="Arial" w:cs="Arial"/>
          <w:color w:val="auto"/>
          <w:sz w:val="18"/>
          <w:szCs w:val="18"/>
        </w:rPr>
        <w:t xml:space="preserve"> Sibel ALKIN</w:t>
      </w:r>
      <w:r>
        <w:rPr>
          <w:rFonts w:ascii="Arial" w:hAnsi="Arial" w:cs="Arial"/>
          <w:color w:val="auto"/>
          <w:sz w:val="18"/>
          <w:szCs w:val="18"/>
        </w:rPr>
        <w:tab/>
      </w:r>
      <w:r>
        <w:rPr>
          <w:rFonts w:ascii="Arial" w:hAnsi="Arial" w:cs="Arial"/>
          <w:color w:val="auto"/>
          <w:sz w:val="18"/>
          <w:szCs w:val="18"/>
        </w:rPr>
        <w:tab/>
        <w:t xml:space="preserve">     </w:t>
      </w:r>
      <w:r w:rsidR="00523959">
        <w:rPr>
          <w:rFonts w:ascii="Arial" w:hAnsi="Arial" w:cs="Arial"/>
          <w:color w:val="auto"/>
          <w:sz w:val="18"/>
          <w:szCs w:val="18"/>
        </w:rPr>
        <w:t xml:space="preserve"> </w:t>
      </w:r>
      <w:r>
        <w:rPr>
          <w:rFonts w:ascii="Arial" w:hAnsi="Arial" w:cs="Arial"/>
          <w:color w:val="auto"/>
          <w:sz w:val="18"/>
          <w:szCs w:val="18"/>
        </w:rPr>
        <w:t xml:space="preserve"> </w:t>
      </w:r>
      <w:r w:rsidR="0065399F">
        <w:rPr>
          <w:rFonts w:ascii="Arial" w:hAnsi="Arial" w:cs="Arial"/>
          <w:color w:val="auto"/>
          <w:sz w:val="18"/>
          <w:szCs w:val="18"/>
        </w:rPr>
        <w:t xml:space="preserve">  4</w:t>
      </w:r>
      <w:r>
        <w:rPr>
          <w:rFonts w:ascii="Arial" w:hAnsi="Arial" w:cs="Arial"/>
          <w:color w:val="auto"/>
          <w:sz w:val="18"/>
          <w:szCs w:val="18"/>
        </w:rPr>
        <w:t>.</w:t>
      </w:r>
      <w:r w:rsidR="0065399F">
        <w:rPr>
          <w:rFonts w:ascii="Arial" w:hAnsi="Arial" w:cs="Arial"/>
          <w:color w:val="auto"/>
          <w:sz w:val="18"/>
          <w:szCs w:val="18"/>
        </w:rPr>
        <w:t>0</w:t>
      </w:r>
      <w:r>
        <w:rPr>
          <w:rFonts w:ascii="Arial" w:hAnsi="Arial" w:cs="Arial"/>
          <w:color w:val="auto"/>
          <w:sz w:val="18"/>
          <w:szCs w:val="18"/>
        </w:rPr>
        <w:t>00,00.TL</w:t>
      </w:r>
      <w:r>
        <w:rPr>
          <w:rFonts w:ascii="Arial" w:hAnsi="Arial" w:cs="Arial"/>
          <w:color w:val="auto"/>
          <w:sz w:val="18"/>
          <w:szCs w:val="18"/>
        </w:rPr>
        <w:tab/>
      </w:r>
    </w:p>
    <w:p w:rsidR="007C50D4" w:rsidRDefault="007C50D4" w:rsidP="007C50D4">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r w:rsidRPr="009D72EF">
        <w:rPr>
          <w:rFonts w:ascii="Arial" w:hAnsi="Arial" w:cs="Arial"/>
          <w:color w:val="auto"/>
          <w:sz w:val="18"/>
          <w:szCs w:val="18"/>
        </w:rPr>
        <w:t>Yönetim Kurulu Üyesi</w:t>
      </w:r>
      <w:r w:rsidRPr="009D72EF">
        <w:rPr>
          <w:rFonts w:ascii="Arial" w:hAnsi="Arial" w:cs="Arial"/>
          <w:color w:val="auto"/>
          <w:sz w:val="18"/>
          <w:szCs w:val="18"/>
        </w:rPr>
        <w:tab/>
      </w:r>
      <w:r w:rsidRPr="009D72EF">
        <w:rPr>
          <w:rFonts w:ascii="Arial" w:hAnsi="Arial" w:cs="Arial"/>
          <w:color w:val="auto"/>
          <w:sz w:val="18"/>
          <w:szCs w:val="18"/>
        </w:rPr>
        <w:tab/>
        <w:t>:</w:t>
      </w:r>
      <w:r>
        <w:rPr>
          <w:rFonts w:ascii="Arial" w:hAnsi="Arial" w:cs="Arial"/>
          <w:color w:val="auto"/>
          <w:sz w:val="18"/>
          <w:szCs w:val="18"/>
        </w:rPr>
        <w:t xml:space="preserve"> Hüseyin KÖROĞLU                </w:t>
      </w:r>
      <w:r w:rsidR="0065399F">
        <w:rPr>
          <w:rFonts w:ascii="Arial" w:hAnsi="Arial" w:cs="Arial"/>
          <w:color w:val="auto"/>
          <w:sz w:val="18"/>
          <w:szCs w:val="18"/>
        </w:rPr>
        <w:t>4</w:t>
      </w:r>
      <w:r>
        <w:rPr>
          <w:rFonts w:ascii="Arial" w:hAnsi="Arial" w:cs="Arial"/>
          <w:color w:val="auto"/>
          <w:sz w:val="18"/>
          <w:szCs w:val="18"/>
        </w:rPr>
        <w:t>.</w:t>
      </w:r>
      <w:r w:rsidR="0065399F">
        <w:rPr>
          <w:rFonts w:ascii="Arial" w:hAnsi="Arial" w:cs="Arial"/>
          <w:color w:val="auto"/>
          <w:sz w:val="18"/>
          <w:szCs w:val="18"/>
        </w:rPr>
        <w:t>0</w:t>
      </w:r>
      <w:r>
        <w:rPr>
          <w:rFonts w:ascii="Arial" w:hAnsi="Arial" w:cs="Arial"/>
          <w:color w:val="auto"/>
          <w:sz w:val="18"/>
          <w:szCs w:val="18"/>
        </w:rPr>
        <w:t>00,00.TL</w:t>
      </w:r>
    </w:p>
    <w:p w:rsidR="007C50D4" w:rsidRPr="009D72EF" w:rsidRDefault="007C50D4" w:rsidP="003D12E4">
      <w:pPr>
        <w:tabs>
          <w:tab w:val="left" w:pos="567"/>
          <w:tab w:val="left" w:pos="1134"/>
        </w:tabs>
        <w:spacing w:after="0" w:line="240" w:lineRule="auto"/>
        <w:jc w:val="both"/>
        <w:rPr>
          <w:rFonts w:ascii="Arial" w:hAnsi="Arial" w:cs="Arial"/>
          <w:sz w:val="18"/>
          <w:szCs w:val="18"/>
        </w:rPr>
      </w:pPr>
    </w:p>
    <w:p w:rsidR="00B41C83" w:rsidRPr="009D72EF" w:rsidRDefault="00B41C83" w:rsidP="00B41C83">
      <w:pPr>
        <w:pStyle w:val="ListeParagraf1"/>
        <w:tabs>
          <w:tab w:val="left" w:pos="567"/>
          <w:tab w:val="left" w:pos="1134"/>
        </w:tabs>
        <w:spacing w:after="0" w:line="240" w:lineRule="auto"/>
        <w:ind w:left="1134"/>
        <w:jc w:val="both"/>
        <w:rPr>
          <w:rFonts w:ascii="Arial" w:hAnsi="Arial" w:cs="Arial"/>
          <w:color w:val="auto"/>
        </w:rPr>
      </w:pPr>
    </w:p>
    <w:p w:rsidR="00B41C83" w:rsidRPr="002865A1" w:rsidRDefault="00B41C83" w:rsidP="00B41C83">
      <w:pPr>
        <w:tabs>
          <w:tab w:val="left" w:pos="567"/>
          <w:tab w:val="left" w:pos="1134"/>
        </w:tabs>
        <w:spacing w:after="0" w:line="240" w:lineRule="auto"/>
        <w:jc w:val="both"/>
        <w:rPr>
          <w:rFonts w:ascii="Arial" w:hAnsi="Arial" w:cs="Arial"/>
          <w:i/>
          <w:iCs/>
        </w:rPr>
      </w:pPr>
      <w:r w:rsidRPr="002865A1">
        <w:rPr>
          <w:rFonts w:ascii="Arial" w:hAnsi="Arial" w:cs="Arial"/>
        </w:rPr>
        <w:t>Verilen ödenekler, yolculuk, konaklama ve temsil giderleri ile ayni ve nakdi imkânlar, sigortalar ve benzeri teminatların toplam tutarlarına ilişkin bilgiler:</w:t>
      </w:r>
      <w:r w:rsidR="00375629">
        <w:rPr>
          <w:rFonts w:ascii="Arial" w:hAnsi="Arial" w:cs="Arial"/>
        </w:rPr>
        <w:t xml:space="preserve"> Yoktur.</w:t>
      </w:r>
    </w:p>
    <w:p w:rsidR="00B41C83" w:rsidRPr="009D72EF" w:rsidRDefault="00B41C83" w:rsidP="00B41C83">
      <w:pPr>
        <w:tabs>
          <w:tab w:val="left" w:pos="567"/>
          <w:tab w:val="left" w:pos="1134"/>
          <w:tab w:val="left" w:pos="3969"/>
          <w:tab w:val="left" w:pos="4253"/>
          <w:tab w:val="left" w:pos="4536"/>
        </w:tabs>
        <w:spacing w:after="0" w:line="240" w:lineRule="auto"/>
        <w:jc w:val="both"/>
        <w:rPr>
          <w:rFonts w:ascii="Times New Roman" w:hAnsi="Times New Roman" w:cs="Times New Roman"/>
          <w:sz w:val="24"/>
          <w:szCs w:val="24"/>
        </w:rPr>
      </w:pPr>
    </w:p>
    <w:p w:rsidR="00B41C83" w:rsidRPr="00446E45" w:rsidRDefault="00B41C83" w:rsidP="00B41C83">
      <w:pPr>
        <w:tabs>
          <w:tab w:val="left" w:pos="567"/>
          <w:tab w:val="left" w:pos="1134"/>
          <w:tab w:val="left" w:pos="3969"/>
          <w:tab w:val="left" w:pos="4253"/>
          <w:tab w:val="left" w:pos="4536"/>
        </w:tabs>
        <w:spacing w:after="0" w:line="240" w:lineRule="auto"/>
        <w:jc w:val="both"/>
        <w:rPr>
          <w:rFonts w:ascii="Arial" w:hAnsi="Arial" w:cs="Arial"/>
          <w:b/>
          <w:u w:val="single"/>
          <w:lang w:eastAsia="tr-TR"/>
        </w:rPr>
      </w:pPr>
      <w:r w:rsidRPr="00446E45">
        <w:rPr>
          <w:rFonts w:ascii="Arial" w:hAnsi="Arial" w:cs="Arial"/>
          <w:b/>
          <w:lang w:eastAsia="tr-TR"/>
        </w:rPr>
        <w:t xml:space="preserve">3- </w:t>
      </w:r>
      <w:r w:rsidRPr="00446E45">
        <w:rPr>
          <w:rFonts w:ascii="Arial" w:hAnsi="Arial" w:cs="Arial"/>
          <w:b/>
          <w:u w:val="single"/>
        </w:rPr>
        <w:t>ŞİRKETİN ARAŞTIRMA VE GELİŞTİRME ÇALIŞMALARI</w:t>
      </w:r>
    </w:p>
    <w:p w:rsidR="00B41C83" w:rsidRDefault="00B41C83" w:rsidP="00B41C83">
      <w:pPr>
        <w:tabs>
          <w:tab w:val="left" w:pos="567"/>
          <w:tab w:val="left" w:pos="1134"/>
          <w:tab w:val="left" w:pos="3969"/>
          <w:tab w:val="left" w:pos="4253"/>
          <w:tab w:val="left" w:pos="4536"/>
        </w:tabs>
        <w:spacing w:after="0" w:line="240" w:lineRule="auto"/>
        <w:jc w:val="both"/>
        <w:rPr>
          <w:rFonts w:ascii="Arial" w:hAnsi="Arial" w:cs="Arial"/>
        </w:rPr>
      </w:pPr>
      <w:r w:rsidRPr="009D72EF">
        <w:rPr>
          <w:rFonts w:ascii="Arial" w:hAnsi="Arial" w:cs="Arial"/>
        </w:rPr>
        <w:t>Yapılan Araştırma Geliştirme çalışmaları</w:t>
      </w:r>
      <w:r w:rsidR="003D12E4">
        <w:rPr>
          <w:rFonts w:ascii="Arial" w:hAnsi="Arial" w:cs="Arial"/>
        </w:rPr>
        <w:t xml:space="preserve"> yoktur.</w:t>
      </w:r>
    </w:p>
    <w:p w:rsidR="00B41C83" w:rsidRPr="009D72EF" w:rsidRDefault="00B41C83" w:rsidP="00B41C83">
      <w:pPr>
        <w:tabs>
          <w:tab w:val="left" w:pos="567"/>
          <w:tab w:val="left" w:pos="1134"/>
          <w:tab w:val="left" w:pos="3969"/>
          <w:tab w:val="left" w:pos="4253"/>
          <w:tab w:val="left" w:pos="4536"/>
        </w:tabs>
        <w:spacing w:after="0" w:line="240" w:lineRule="auto"/>
        <w:jc w:val="both"/>
        <w:rPr>
          <w:rFonts w:ascii="Arial" w:hAnsi="Arial" w:cs="Arial"/>
        </w:rPr>
      </w:pPr>
      <w:r w:rsidRPr="009D72EF">
        <w:rPr>
          <w:rFonts w:ascii="Arial" w:hAnsi="Arial" w:cs="Arial"/>
        </w:rPr>
        <w:t>Elde Edilen sonuçlar;</w:t>
      </w:r>
      <w:r w:rsidR="00375629">
        <w:rPr>
          <w:rFonts w:ascii="Arial" w:hAnsi="Arial" w:cs="Arial"/>
        </w:rPr>
        <w:t xml:space="preserve"> ---</w:t>
      </w:r>
    </w:p>
    <w:p w:rsidR="00B41C83" w:rsidRPr="009D72EF" w:rsidRDefault="00B41C83" w:rsidP="00B41C83">
      <w:pPr>
        <w:tabs>
          <w:tab w:val="left" w:pos="567"/>
          <w:tab w:val="left" w:pos="1134"/>
          <w:tab w:val="left" w:pos="3969"/>
          <w:tab w:val="left" w:pos="4253"/>
          <w:tab w:val="left" w:pos="4536"/>
        </w:tabs>
        <w:spacing w:after="0" w:line="240" w:lineRule="auto"/>
        <w:jc w:val="both"/>
        <w:rPr>
          <w:rFonts w:ascii="Arial" w:hAnsi="Arial" w:cs="Arial"/>
          <w:lang w:eastAsia="tr-TR"/>
        </w:rPr>
      </w:pPr>
    </w:p>
    <w:p w:rsidR="00B41C83" w:rsidRPr="00446E45" w:rsidRDefault="00B41C83" w:rsidP="00B41C83">
      <w:pPr>
        <w:tabs>
          <w:tab w:val="left" w:pos="567"/>
          <w:tab w:val="left" w:pos="1134"/>
          <w:tab w:val="left" w:pos="3969"/>
          <w:tab w:val="left" w:pos="4253"/>
          <w:tab w:val="left" w:pos="4536"/>
        </w:tabs>
        <w:spacing w:after="0" w:line="240" w:lineRule="auto"/>
        <w:jc w:val="both"/>
        <w:rPr>
          <w:rFonts w:ascii="Arial" w:hAnsi="Arial" w:cs="Arial"/>
          <w:b/>
          <w:u w:val="single"/>
          <w:lang w:eastAsia="tr-TR"/>
        </w:rPr>
      </w:pPr>
      <w:r w:rsidRPr="00446E45">
        <w:rPr>
          <w:rFonts w:ascii="Arial" w:hAnsi="Arial" w:cs="Arial"/>
          <w:b/>
          <w:lang w:eastAsia="tr-TR"/>
        </w:rPr>
        <w:t>4-</w:t>
      </w:r>
      <w:r w:rsidRPr="00446E45">
        <w:rPr>
          <w:rFonts w:ascii="Arial" w:hAnsi="Arial" w:cs="Arial"/>
          <w:b/>
          <w:u w:val="single"/>
          <w:lang w:eastAsia="tr-TR"/>
        </w:rPr>
        <w:t>ŞİRKET FAALİYETLERİ VE FAALİYETLERE İLİŞKİN ÖNEMLİ GELİŞMELER</w:t>
      </w:r>
    </w:p>
    <w:p w:rsidR="00B41C83" w:rsidRPr="009D72EF" w:rsidRDefault="00B41C83" w:rsidP="00B41C83">
      <w:pPr>
        <w:tabs>
          <w:tab w:val="left" w:pos="567"/>
          <w:tab w:val="left" w:pos="1134"/>
          <w:tab w:val="left" w:pos="3969"/>
          <w:tab w:val="left" w:pos="4253"/>
          <w:tab w:val="left" w:pos="4536"/>
        </w:tabs>
        <w:spacing w:after="0" w:line="240" w:lineRule="auto"/>
        <w:jc w:val="both"/>
        <w:rPr>
          <w:rFonts w:ascii="Arial" w:hAnsi="Arial" w:cs="Arial"/>
          <w:u w:val="single"/>
          <w:lang w:eastAsia="tr-TR"/>
        </w:rPr>
      </w:pPr>
    </w:p>
    <w:p w:rsidR="00B41C83" w:rsidRPr="009D72EF" w:rsidRDefault="00B41C83" w:rsidP="00B41C83">
      <w:pPr>
        <w:pStyle w:val="3-NormalYaz"/>
        <w:numPr>
          <w:ilvl w:val="1"/>
          <w:numId w:val="1"/>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 xml:space="preserve">Şirketin ilgili hesap döneminde yapmış olduğu yatırımlara ilişkin bilgiler: </w:t>
      </w:r>
    </w:p>
    <w:p w:rsidR="00B41C83" w:rsidRPr="009D72EF" w:rsidRDefault="00463DDB" w:rsidP="00B41C83">
      <w:pPr>
        <w:pStyle w:val="3-NormalYaz"/>
        <w:tabs>
          <w:tab w:val="clear" w:pos="566"/>
          <w:tab w:val="left" w:pos="1134"/>
        </w:tabs>
        <w:spacing w:line="240" w:lineRule="exact"/>
        <w:ind w:left="1440"/>
        <w:rPr>
          <w:rFonts w:ascii="Arial" w:hAnsi="Arial" w:cs="Arial"/>
          <w:sz w:val="20"/>
          <w:szCs w:val="20"/>
          <w:lang w:eastAsia="tr-TR"/>
        </w:rPr>
      </w:pPr>
      <w:r>
        <w:rPr>
          <w:rFonts w:ascii="Arial" w:hAnsi="Arial" w:cs="Arial"/>
          <w:sz w:val="20"/>
          <w:szCs w:val="20"/>
          <w:lang w:eastAsia="tr-TR"/>
        </w:rPr>
        <w:t>Şirketimiz 01.01.201</w:t>
      </w:r>
      <w:r w:rsidR="00A27148">
        <w:rPr>
          <w:rFonts w:ascii="Arial" w:hAnsi="Arial" w:cs="Arial"/>
          <w:sz w:val="20"/>
          <w:szCs w:val="20"/>
          <w:lang w:eastAsia="tr-TR"/>
        </w:rPr>
        <w:t>8</w:t>
      </w:r>
      <w:r>
        <w:rPr>
          <w:rFonts w:ascii="Arial" w:hAnsi="Arial" w:cs="Arial"/>
          <w:sz w:val="20"/>
          <w:szCs w:val="20"/>
          <w:lang w:eastAsia="tr-TR"/>
        </w:rPr>
        <w:t xml:space="preserve"> -31.12.201</w:t>
      </w:r>
      <w:r w:rsidR="00A27148">
        <w:rPr>
          <w:rFonts w:ascii="Arial" w:hAnsi="Arial" w:cs="Arial"/>
          <w:sz w:val="20"/>
          <w:szCs w:val="20"/>
          <w:lang w:eastAsia="tr-TR"/>
        </w:rPr>
        <w:t>8</w:t>
      </w:r>
      <w:r>
        <w:rPr>
          <w:rFonts w:ascii="Arial" w:hAnsi="Arial" w:cs="Arial"/>
          <w:sz w:val="20"/>
          <w:szCs w:val="20"/>
          <w:lang w:eastAsia="tr-TR"/>
        </w:rPr>
        <w:t xml:space="preserve"> tarihleri arasında </w:t>
      </w:r>
      <w:r w:rsidR="007C50D4">
        <w:rPr>
          <w:rFonts w:ascii="Arial" w:hAnsi="Arial" w:cs="Arial"/>
          <w:sz w:val="20"/>
          <w:szCs w:val="20"/>
          <w:lang w:eastAsia="tr-TR"/>
        </w:rPr>
        <w:t>şi</w:t>
      </w:r>
      <w:r w:rsidR="00E72121">
        <w:rPr>
          <w:rFonts w:ascii="Arial" w:hAnsi="Arial" w:cs="Arial"/>
          <w:sz w:val="20"/>
          <w:szCs w:val="20"/>
          <w:lang w:eastAsia="tr-TR"/>
        </w:rPr>
        <w:t>r</w:t>
      </w:r>
      <w:r w:rsidR="007C50D4">
        <w:rPr>
          <w:rFonts w:ascii="Arial" w:hAnsi="Arial" w:cs="Arial"/>
          <w:sz w:val="20"/>
          <w:szCs w:val="20"/>
          <w:lang w:eastAsia="tr-TR"/>
        </w:rPr>
        <w:t xml:space="preserve">ketimiz </w:t>
      </w:r>
      <w:r w:rsidR="00E72121">
        <w:rPr>
          <w:rFonts w:ascii="Arial" w:hAnsi="Arial" w:cs="Arial"/>
          <w:sz w:val="20"/>
          <w:szCs w:val="20"/>
          <w:lang w:eastAsia="tr-TR"/>
        </w:rPr>
        <w:t xml:space="preserve">ihale kapsamında ve şirket genel işlerinde kullanılmak üzere </w:t>
      </w:r>
      <w:r w:rsidR="00A27148">
        <w:rPr>
          <w:rFonts w:ascii="Arial" w:hAnsi="Arial" w:cs="Arial"/>
          <w:sz w:val="20"/>
          <w:szCs w:val="20"/>
          <w:lang w:eastAsia="tr-TR"/>
        </w:rPr>
        <w:t>9</w:t>
      </w:r>
      <w:r w:rsidR="00E72121">
        <w:rPr>
          <w:rFonts w:ascii="Arial" w:hAnsi="Arial" w:cs="Arial"/>
          <w:sz w:val="20"/>
          <w:szCs w:val="20"/>
          <w:lang w:eastAsia="tr-TR"/>
        </w:rPr>
        <w:t xml:space="preserve"> adet araç  </w:t>
      </w:r>
      <w:r w:rsidR="00382D22">
        <w:rPr>
          <w:rFonts w:ascii="Arial" w:hAnsi="Arial" w:cs="Arial"/>
          <w:sz w:val="20"/>
          <w:szCs w:val="20"/>
          <w:lang w:eastAsia="tr-TR"/>
        </w:rPr>
        <w:t xml:space="preserve">satın </w:t>
      </w:r>
      <w:r w:rsidR="00E72121">
        <w:rPr>
          <w:rFonts w:ascii="Arial" w:hAnsi="Arial" w:cs="Arial"/>
          <w:sz w:val="20"/>
          <w:szCs w:val="20"/>
          <w:lang w:eastAsia="tr-TR"/>
        </w:rPr>
        <w:t>almıştır</w:t>
      </w:r>
      <w:r>
        <w:rPr>
          <w:rFonts w:ascii="Arial" w:hAnsi="Arial" w:cs="Arial"/>
          <w:sz w:val="20"/>
          <w:szCs w:val="20"/>
          <w:lang w:eastAsia="tr-TR"/>
        </w:rPr>
        <w:t xml:space="preserve">. </w:t>
      </w:r>
    </w:p>
    <w:p w:rsidR="00B41C83" w:rsidRPr="009D72EF" w:rsidRDefault="00B41C83" w:rsidP="00B41C83">
      <w:pPr>
        <w:pStyle w:val="3-NormalYaz"/>
        <w:numPr>
          <w:ilvl w:val="1"/>
          <w:numId w:val="1"/>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 xml:space="preserve">Şirketin iç kontrol sistemi ve iç denetim faaliyetleri hakkında bilgiler ile yönetim organının bu konudaki görüşü: </w:t>
      </w:r>
    </w:p>
    <w:p w:rsidR="00B41C83" w:rsidRPr="009D72EF" w:rsidRDefault="00193D7B" w:rsidP="00193D7B">
      <w:pPr>
        <w:pStyle w:val="3-NormalYaz"/>
        <w:tabs>
          <w:tab w:val="clear" w:pos="566"/>
          <w:tab w:val="left" w:pos="1134"/>
        </w:tabs>
        <w:spacing w:line="240" w:lineRule="exact"/>
        <w:ind w:left="1440"/>
        <w:rPr>
          <w:rFonts w:ascii="Arial" w:hAnsi="Arial" w:cs="Arial"/>
          <w:sz w:val="20"/>
          <w:szCs w:val="20"/>
          <w:lang w:eastAsia="tr-TR"/>
        </w:rPr>
      </w:pPr>
      <w:r>
        <w:rPr>
          <w:rFonts w:ascii="Arial" w:hAnsi="Arial" w:cs="Arial"/>
          <w:sz w:val="20"/>
          <w:szCs w:val="20"/>
          <w:lang w:eastAsia="tr-TR"/>
        </w:rPr>
        <w:t>Şirketimiz, QFC firması marifetiyle İSO 9000 kalite standartları çerçevesinde yönetim ve icra faaliyetlerini sürdürmektedir. Her ay içerisinde ikişer kere kasa sayım ve kontrolleri ile ay sonu banka hareket, bakiye, ekstre kontrol ve cari hesap mutabakatlarını yapmaktadır.</w:t>
      </w:r>
    </w:p>
    <w:p w:rsidR="00B41C83" w:rsidRPr="009D72EF" w:rsidRDefault="00B41C83" w:rsidP="00B41C83">
      <w:pPr>
        <w:pStyle w:val="3-NormalYaz"/>
        <w:numPr>
          <w:ilvl w:val="1"/>
          <w:numId w:val="1"/>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 xml:space="preserve">Şirketin doğrudan veya dolaylı iştirakleri ve pay oranlarına ilişkin bilgiler: </w:t>
      </w:r>
    </w:p>
    <w:p w:rsidR="00B41C83" w:rsidRPr="009D72EF" w:rsidRDefault="00B41C83" w:rsidP="00B41C83">
      <w:pPr>
        <w:pStyle w:val="3-NormalYaz"/>
        <w:tabs>
          <w:tab w:val="clear" w:pos="566"/>
          <w:tab w:val="left" w:pos="1134"/>
        </w:tabs>
        <w:spacing w:line="240" w:lineRule="exact"/>
        <w:ind w:left="1440"/>
        <w:rPr>
          <w:rFonts w:ascii="Arial" w:hAnsi="Arial" w:cs="Arial"/>
          <w:sz w:val="20"/>
          <w:szCs w:val="20"/>
          <w:lang w:eastAsia="tr-TR"/>
        </w:rPr>
      </w:pPr>
      <w:r w:rsidRPr="009D72EF">
        <w:rPr>
          <w:rFonts w:ascii="Arial" w:hAnsi="Arial" w:cs="Arial"/>
          <w:sz w:val="20"/>
          <w:szCs w:val="20"/>
          <w:u w:val="single"/>
          <w:lang w:eastAsia="tr-TR"/>
        </w:rPr>
        <w:t>Doğrudan İştirakler</w:t>
      </w:r>
      <w:r w:rsidRPr="009D72EF">
        <w:rPr>
          <w:rFonts w:ascii="Arial" w:hAnsi="Arial" w:cs="Arial"/>
          <w:sz w:val="20"/>
          <w:szCs w:val="20"/>
          <w:lang w:eastAsia="tr-TR"/>
        </w:rPr>
        <w:tab/>
      </w:r>
      <w:r w:rsidRPr="009D72EF">
        <w:rPr>
          <w:rFonts w:ascii="Arial" w:hAnsi="Arial" w:cs="Arial"/>
          <w:sz w:val="20"/>
          <w:szCs w:val="20"/>
          <w:lang w:eastAsia="tr-TR"/>
        </w:rPr>
        <w:tab/>
      </w:r>
      <w:r w:rsidRPr="009D72EF">
        <w:rPr>
          <w:rFonts w:ascii="Arial" w:hAnsi="Arial" w:cs="Arial"/>
          <w:sz w:val="20"/>
          <w:szCs w:val="20"/>
          <w:lang w:eastAsia="tr-TR"/>
        </w:rPr>
        <w:tab/>
      </w:r>
      <w:r w:rsidRPr="009D72EF">
        <w:rPr>
          <w:rFonts w:ascii="Arial" w:hAnsi="Arial" w:cs="Arial"/>
          <w:sz w:val="20"/>
          <w:szCs w:val="20"/>
          <w:lang w:eastAsia="tr-TR"/>
        </w:rPr>
        <w:tab/>
      </w:r>
      <w:r w:rsidRPr="009D72EF">
        <w:rPr>
          <w:rFonts w:ascii="Arial" w:hAnsi="Arial" w:cs="Arial"/>
          <w:sz w:val="20"/>
          <w:szCs w:val="20"/>
          <w:u w:val="single"/>
          <w:lang w:eastAsia="tr-TR"/>
        </w:rPr>
        <w:t>Pay Oranı</w:t>
      </w:r>
    </w:p>
    <w:p w:rsidR="00B41C83" w:rsidRPr="009D72EF" w:rsidRDefault="000D31A5" w:rsidP="00B41C83">
      <w:pPr>
        <w:pStyle w:val="3-NormalYaz"/>
        <w:tabs>
          <w:tab w:val="clear" w:pos="566"/>
          <w:tab w:val="left" w:pos="1134"/>
        </w:tabs>
        <w:spacing w:line="240" w:lineRule="exact"/>
        <w:ind w:left="1440"/>
        <w:rPr>
          <w:rFonts w:ascii="Arial" w:hAnsi="Arial" w:cs="Arial"/>
          <w:sz w:val="20"/>
          <w:szCs w:val="20"/>
          <w:lang w:eastAsia="tr-TR"/>
        </w:rPr>
      </w:pPr>
      <w:r>
        <w:rPr>
          <w:rFonts w:ascii="Arial" w:hAnsi="Arial" w:cs="Arial"/>
          <w:sz w:val="20"/>
          <w:szCs w:val="20"/>
          <w:lang w:eastAsia="tr-TR"/>
        </w:rPr>
        <w:t xml:space="preserve">MANİSA ORTAK GİRİŞİM A.Ş         </w:t>
      </w:r>
      <w:r w:rsidR="00DA720A">
        <w:rPr>
          <w:rFonts w:ascii="Arial" w:hAnsi="Arial" w:cs="Arial"/>
          <w:sz w:val="20"/>
          <w:szCs w:val="20"/>
          <w:lang w:eastAsia="tr-TR"/>
        </w:rPr>
        <w:t xml:space="preserve">                     0,004</w:t>
      </w:r>
    </w:p>
    <w:p w:rsidR="00B41C83" w:rsidRPr="009D72EF" w:rsidRDefault="00B41C83" w:rsidP="00B41C83">
      <w:pPr>
        <w:pStyle w:val="3-NormalYaz"/>
        <w:tabs>
          <w:tab w:val="clear" w:pos="566"/>
          <w:tab w:val="left" w:pos="1134"/>
        </w:tabs>
        <w:spacing w:line="240" w:lineRule="exact"/>
        <w:ind w:left="1440"/>
        <w:rPr>
          <w:rFonts w:ascii="Arial" w:hAnsi="Arial" w:cs="Arial"/>
          <w:sz w:val="20"/>
          <w:szCs w:val="20"/>
          <w:lang w:eastAsia="tr-TR"/>
        </w:rPr>
      </w:pPr>
      <w:r w:rsidRPr="009D72EF">
        <w:rPr>
          <w:rFonts w:ascii="Arial" w:hAnsi="Arial" w:cs="Arial"/>
          <w:sz w:val="20"/>
          <w:szCs w:val="20"/>
          <w:lang w:eastAsia="tr-TR"/>
        </w:rPr>
        <w:t>…………………………………………………</w:t>
      </w:r>
      <w:r w:rsidRPr="009D72EF">
        <w:rPr>
          <w:rFonts w:ascii="Arial" w:hAnsi="Arial" w:cs="Arial"/>
          <w:sz w:val="20"/>
          <w:szCs w:val="20"/>
          <w:lang w:eastAsia="tr-TR"/>
        </w:rPr>
        <w:tab/>
        <w:t>……………</w:t>
      </w:r>
    </w:p>
    <w:p w:rsidR="00B41C83" w:rsidRPr="009D72EF" w:rsidRDefault="00B41C83" w:rsidP="00B41C83">
      <w:pPr>
        <w:pStyle w:val="3-NormalYaz"/>
        <w:tabs>
          <w:tab w:val="clear" w:pos="566"/>
          <w:tab w:val="left" w:pos="1134"/>
        </w:tabs>
        <w:spacing w:line="240" w:lineRule="exact"/>
        <w:ind w:left="1440"/>
        <w:rPr>
          <w:rFonts w:ascii="Arial" w:hAnsi="Arial" w:cs="Arial"/>
          <w:sz w:val="20"/>
          <w:szCs w:val="20"/>
          <w:lang w:eastAsia="tr-TR"/>
        </w:rPr>
      </w:pPr>
      <w:r w:rsidRPr="009D72EF">
        <w:rPr>
          <w:rFonts w:ascii="Arial" w:hAnsi="Arial" w:cs="Arial"/>
          <w:sz w:val="20"/>
          <w:szCs w:val="20"/>
          <w:lang w:eastAsia="tr-TR"/>
        </w:rPr>
        <w:t>…………………………………………………</w:t>
      </w:r>
      <w:r w:rsidRPr="009D72EF">
        <w:rPr>
          <w:rFonts w:ascii="Arial" w:hAnsi="Arial" w:cs="Arial"/>
          <w:sz w:val="20"/>
          <w:szCs w:val="20"/>
          <w:lang w:eastAsia="tr-TR"/>
        </w:rPr>
        <w:tab/>
        <w:t>……………</w:t>
      </w:r>
    </w:p>
    <w:p w:rsidR="00B41C83" w:rsidRPr="009D72EF" w:rsidRDefault="00B41C83" w:rsidP="00B41C83">
      <w:pPr>
        <w:pStyle w:val="3-NormalYaz"/>
        <w:tabs>
          <w:tab w:val="clear" w:pos="566"/>
          <w:tab w:val="left" w:pos="1134"/>
        </w:tabs>
        <w:spacing w:line="240" w:lineRule="exact"/>
        <w:ind w:left="1440"/>
        <w:rPr>
          <w:rFonts w:ascii="Arial" w:hAnsi="Arial" w:cs="Arial"/>
          <w:sz w:val="20"/>
          <w:szCs w:val="20"/>
          <w:lang w:eastAsia="tr-TR"/>
        </w:rPr>
      </w:pPr>
      <w:r w:rsidRPr="009D72EF">
        <w:rPr>
          <w:rFonts w:ascii="Arial" w:hAnsi="Arial" w:cs="Arial"/>
          <w:sz w:val="20"/>
          <w:szCs w:val="20"/>
          <w:u w:val="single"/>
          <w:lang w:eastAsia="tr-TR"/>
        </w:rPr>
        <w:t>Dolaylı İştirakler</w:t>
      </w:r>
      <w:r w:rsidRPr="009D72EF">
        <w:rPr>
          <w:rFonts w:ascii="Arial" w:hAnsi="Arial" w:cs="Arial"/>
          <w:sz w:val="20"/>
          <w:szCs w:val="20"/>
          <w:lang w:eastAsia="tr-TR"/>
        </w:rPr>
        <w:tab/>
      </w:r>
      <w:r w:rsidRPr="009D72EF">
        <w:rPr>
          <w:rFonts w:ascii="Arial" w:hAnsi="Arial" w:cs="Arial"/>
          <w:sz w:val="20"/>
          <w:szCs w:val="20"/>
          <w:lang w:eastAsia="tr-TR"/>
        </w:rPr>
        <w:tab/>
      </w:r>
      <w:r w:rsidRPr="009D72EF">
        <w:rPr>
          <w:rFonts w:ascii="Arial" w:hAnsi="Arial" w:cs="Arial"/>
          <w:sz w:val="20"/>
          <w:szCs w:val="20"/>
          <w:lang w:eastAsia="tr-TR"/>
        </w:rPr>
        <w:tab/>
      </w:r>
      <w:r w:rsidRPr="009D72EF">
        <w:rPr>
          <w:rFonts w:ascii="Arial" w:hAnsi="Arial" w:cs="Arial"/>
          <w:sz w:val="20"/>
          <w:szCs w:val="20"/>
          <w:lang w:eastAsia="tr-TR"/>
        </w:rPr>
        <w:tab/>
      </w:r>
      <w:r w:rsidRPr="009D72EF">
        <w:rPr>
          <w:rFonts w:ascii="Arial" w:hAnsi="Arial" w:cs="Arial"/>
          <w:sz w:val="20"/>
          <w:szCs w:val="20"/>
          <w:u w:val="single"/>
          <w:lang w:eastAsia="tr-TR"/>
        </w:rPr>
        <w:t>Pay Oranı</w:t>
      </w:r>
    </w:p>
    <w:p w:rsidR="00B41C83" w:rsidRPr="009D72EF" w:rsidRDefault="00C30AF0" w:rsidP="00B41C83">
      <w:pPr>
        <w:pStyle w:val="3-NormalYaz"/>
        <w:tabs>
          <w:tab w:val="clear" w:pos="566"/>
          <w:tab w:val="left" w:pos="1134"/>
        </w:tabs>
        <w:spacing w:line="240" w:lineRule="exact"/>
        <w:ind w:left="1440"/>
        <w:rPr>
          <w:rFonts w:ascii="Arial" w:hAnsi="Arial" w:cs="Arial"/>
          <w:sz w:val="20"/>
          <w:szCs w:val="20"/>
          <w:lang w:eastAsia="tr-TR"/>
        </w:rPr>
      </w:pPr>
      <w:r>
        <w:rPr>
          <w:rFonts w:ascii="Arial" w:hAnsi="Arial" w:cs="Arial"/>
          <w:sz w:val="20"/>
          <w:szCs w:val="20"/>
          <w:lang w:eastAsia="tr-TR"/>
        </w:rPr>
        <w:t xml:space="preserve">TIBBI ATIK TESİS İŞLETMECİLİĞİ  </w:t>
      </w:r>
      <w:r w:rsidR="00F2198E">
        <w:rPr>
          <w:rFonts w:ascii="Arial" w:hAnsi="Arial" w:cs="Arial"/>
          <w:sz w:val="20"/>
          <w:szCs w:val="20"/>
          <w:lang w:eastAsia="tr-TR"/>
        </w:rPr>
        <w:t xml:space="preserve"> </w:t>
      </w:r>
      <w:r w:rsidR="00B41C83" w:rsidRPr="009D72EF">
        <w:rPr>
          <w:rFonts w:ascii="Arial" w:hAnsi="Arial" w:cs="Arial"/>
          <w:sz w:val="20"/>
          <w:szCs w:val="20"/>
          <w:lang w:eastAsia="tr-TR"/>
        </w:rPr>
        <w:tab/>
      </w:r>
      <w:r>
        <w:rPr>
          <w:rFonts w:ascii="Arial" w:hAnsi="Arial" w:cs="Arial"/>
          <w:sz w:val="20"/>
          <w:szCs w:val="20"/>
          <w:lang w:eastAsia="tr-TR"/>
        </w:rPr>
        <w:t xml:space="preserve">               % 10</w:t>
      </w:r>
    </w:p>
    <w:p w:rsidR="00B41C83" w:rsidRPr="009D72EF" w:rsidRDefault="00B41C83" w:rsidP="00B41C83">
      <w:pPr>
        <w:pStyle w:val="3-NormalYaz"/>
        <w:tabs>
          <w:tab w:val="clear" w:pos="566"/>
          <w:tab w:val="left" w:pos="1134"/>
        </w:tabs>
        <w:spacing w:line="240" w:lineRule="exact"/>
        <w:ind w:left="1440"/>
        <w:rPr>
          <w:rFonts w:ascii="Arial" w:hAnsi="Arial" w:cs="Arial"/>
          <w:sz w:val="20"/>
          <w:szCs w:val="20"/>
          <w:lang w:eastAsia="tr-TR"/>
        </w:rPr>
      </w:pPr>
      <w:r w:rsidRPr="009D72EF">
        <w:rPr>
          <w:rFonts w:ascii="Arial" w:hAnsi="Arial" w:cs="Arial"/>
          <w:sz w:val="20"/>
          <w:szCs w:val="20"/>
          <w:lang w:eastAsia="tr-TR"/>
        </w:rPr>
        <w:t>…………………………………………………</w:t>
      </w:r>
      <w:r w:rsidRPr="009D72EF">
        <w:rPr>
          <w:rFonts w:ascii="Arial" w:hAnsi="Arial" w:cs="Arial"/>
          <w:sz w:val="20"/>
          <w:szCs w:val="20"/>
          <w:lang w:eastAsia="tr-TR"/>
        </w:rPr>
        <w:tab/>
        <w:t>……………</w:t>
      </w:r>
    </w:p>
    <w:p w:rsidR="00B41C83" w:rsidRPr="009D72EF" w:rsidRDefault="00B41C83" w:rsidP="00B41C83">
      <w:pPr>
        <w:pStyle w:val="3-NormalYaz"/>
        <w:tabs>
          <w:tab w:val="clear" w:pos="566"/>
          <w:tab w:val="left" w:pos="1134"/>
        </w:tabs>
        <w:spacing w:line="240" w:lineRule="exact"/>
        <w:ind w:left="1440"/>
        <w:rPr>
          <w:rFonts w:ascii="Arial" w:hAnsi="Arial" w:cs="Arial"/>
          <w:sz w:val="20"/>
          <w:szCs w:val="20"/>
          <w:lang w:eastAsia="tr-TR"/>
        </w:rPr>
      </w:pPr>
      <w:r w:rsidRPr="009D72EF">
        <w:rPr>
          <w:rFonts w:ascii="Arial" w:hAnsi="Arial" w:cs="Arial"/>
          <w:sz w:val="20"/>
          <w:szCs w:val="20"/>
          <w:lang w:eastAsia="tr-TR"/>
        </w:rPr>
        <w:t>…………………………………………………</w:t>
      </w:r>
      <w:r w:rsidRPr="009D72EF">
        <w:rPr>
          <w:rFonts w:ascii="Arial" w:hAnsi="Arial" w:cs="Arial"/>
          <w:sz w:val="20"/>
          <w:szCs w:val="20"/>
          <w:lang w:eastAsia="tr-TR"/>
        </w:rPr>
        <w:tab/>
        <w:t>……………</w:t>
      </w:r>
    </w:p>
    <w:p w:rsidR="00B41C83" w:rsidRPr="009D72EF" w:rsidRDefault="00B41C83" w:rsidP="00B41C83">
      <w:pPr>
        <w:pStyle w:val="3-NormalYaz"/>
        <w:numPr>
          <w:ilvl w:val="1"/>
          <w:numId w:val="1"/>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 xml:space="preserve">Şirketin iktisap ettiği kendi paylarına ilişkin bilgiler: </w:t>
      </w:r>
    </w:p>
    <w:p w:rsidR="00B41C83" w:rsidRPr="009D72EF" w:rsidRDefault="00B41C83" w:rsidP="00B41C83">
      <w:pPr>
        <w:pStyle w:val="3-NormalYaz"/>
        <w:tabs>
          <w:tab w:val="clear" w:pos="566"/>
          <w:tab w:val="left" w:pos="1134"/>
        </w:tabs>
        <w:spacing w:line="240" w:lineRule="exact"/>
        <w:ind w:left="1440"/>
        <w:rPr>
          <w:rFonts w:ascii="Arial" w:hAnsi="Arial" w:cs="Arial"/>
          <w:sz w:val="20"/>
          <w:szCs w:val="20"/>
          <w:lang w:eastAsia="tr-TR"/>
        </w:rPr>
      </w:pPr>
      <w:r w:rsidRPr="009D72EF">
        <w:rPr>
          <w:rFonts w:ascii="Arial" w:hAnsi="Arial" w:cs="Arial"/>
          <w:sz w:val="20"/>
          <w:szCs w:val="20"/>
          <w:lang w:eastAsia="tr-TR"/>
        </w:rPr>
        <w:t>………………. Adet</w:t>
      </w:r>
      <w:r w:rsidRPr="009D72EF">
        <w:rPr>
          <w:rFonts w:ascii="Arial" w:hAnsi="Arial" w:cs="Arial"/>
          <w:sz w:val="20"/>
          <w:szCs w:val="20"/>
          <w:lang w:eastAsia="tr-TR"/>
        </w:rPr>
        <w:tab/>
        <w:t>………………………………. TL</w:t>
      </w:r>
    </w:p>
    <w:p w:rsidR="00B41C83" w:rsidRPr="009D72EF" w:rsidRDefault="00B41C83" w:rsidP="00B41C83">
      <w:pPr>
        <w:pStyle w:val="3-NormalYaz"/>
        <w:tabs>
          <w:tab w:val="clear" w:pos="566"/>
          <w:tab w:val="left" w:pos="1134"/>
        </w:tabs>
        <w:spacing w:line="240" w:lineRule="exact"/>
        <w:ind w:left="1440"/>
        <w:rPr>
          <w:rFonts w:ascii="Arial" w:hAnsi="Arial" w:cs="Arial"/>
          <w:sz w:val="20"/>
          <w:szCs w:val="20"/>
          <w:lang w:eastAsia="tr-TR"/>
        </w:rPr>
      </w:pPr>
      <w:r w:rsidRPr="009D72EF">
        <w:rPr>
          <w:rFonts w:ascii="Arial" w:hAnsi="Arial" w:cs="Arial"/>
          <w:sz w:val="20"/>
          <w:szCs w:val="20"/>
          <w:lang w:eastAsia="tr-TR"/>
        </w:rPr>
        <w:t>Açıklama :……………………………………………………………………………………….</w:t>
      </w:r>
    </w:p>
    <w:p w:rsidR="00B41C83" w:rsidRPr="009D72EF" w:rsidRDefault="00B41C83" w:rsidP="00B41C83">
      <w:pPr>
        <w:pStyle w:val="3-NormalYaz"/>
        <w:numPr>
          <w:ilvl w:val="1"/>
          <w:numId w:val="1"/>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 xml:space="preserve">Hesap dönemi içerisinde yapılan özel denetime ve kamu denetimine ilişkin açıklamalar: </w:t>
      </w:r>
    </w:p>
    <w:p w:rsidR="000422DB" w:rsidRDefault="000C79B2" w:rsidP="000422DB">
      <w:pPr>
        <w:pStyle w:val="3-NormalYaz"/>
        <w:tabs>
          <w:tab w:val="clear" w:pos="566"/>
          <w:tab w:val="left" w:pos="1134"/>
        </w:tabs>
        <w:spacing w:line="240" w:lineRule="exact"/>
        <w:ind w:left="1134"/>
        <w:rPr>
          <w:rFonts w:ascii="Arial" w:hAnsi="Arial" w:cs="Arial"/>
          <w:sz w:val="20"/>
          <w:szCs w:val="20"/>
          <w:lang w:eastAsia="tr-TR"/>
        </w:rPr>
      </w:pPr>
      <w:r>
        <w:rPr>
          <w:rFonts w:ascii="Arial" w:hAnsi="Arial" w:cs="Arial"/>
          <w:sz w:val="20"/>
          <w:szCs w:val="20"/>
          <w:lang w:eastAsia="tr-TR"/>
        </w:rPr>
        <w:tab/>
      </w:r>
      <w:r w:rsidR="00463DDB">
        <w:rPr>
          <w:rFonts w:ascii="Arial" w:hAnsi="Arial" w:cs="Arial"/>
          <w:sz w:val="20"/>
          <w:szCs w:val="20"/>
          <w:lang w:eastAsia="tr-TR"/>
        </w:rPr>
        <w:t xml:space="preserve">Şirketimiz </w:t>
      </w:r>
      <w:r w:rsidR="00463DDB" w:rsidRPr="007D6372">
        <w:rPr>
          <w:rFonts w:ascii="Arial" w:hAnsi="Arial" w:cs="Arial"/>
          <w:b/>
          <w:sz w:val="20"/>
          <w:szCs w:val="20"/>
          <w:lang w:eastAsia="tr-TR"/>
        </w:rPr>
        <w:t>01.01.201</w:t>
      </w:r>
      <w:r w:rsidR="00A27148">
        <w:rPr>
          <w:rFonts w:ascii="Arial" w:hAnsi="Arial" w:cs="Arial"/>
          <w:b/>
          <w:sz w:val="20"/>
          <w:szCs w:val="20"/>
          <w:lang w:eastAsia="tr-TR"/>
        </w:rPr>
        <w:t>8</w:t>
      </w:r>
      <w:r w:rsidR="00463DDB" w:rsidRPr="007D6372">
        <w:rPr>
          <w:rFonts w:ascii="Arial" w:hAnsi="Arial" w:cs="Arial"/>
          <w:b/>
          <w:sz w:val="20"/>
          <w:szCs w:val="20"/>
          <w:lang w:eastAsia="tr-TR"/>
        </w:rPr>
        <w:t xml:space="preserve"> -31.12.201</w:t>
      </w:r>
      <w:r w:rsidR="00A27148">
        <w:rPr>
          <w:rFonts w:ascii="Arial" w:hAnsi="Arial" w:cs="Arial"/>
          <w:b/>
          <w:sz w:val="20"/>
          <w:szCs w:val="20"/>
          <w:lang w:eastAsia="tr-TR"/>
        </w:rPr>
        <w:t>8</w:t>
      </w:r>
      <w:r w:rsidR="00463DDB">
        <w:rPr>
          <w:rFonts w:ascii="Arial" w:hAnsi="Arial" w:cs="Arial"/>
          <w:sz w:val="20"/>
          <w:szCs w:val="20"/>
          <w:lang w:eastAsia="tr-TR"/>
        </w:rPr>
        <w:t xml:space="preserve"> tarihleri arasında </w:t>
      </w:r>
      <w:r w:rsidR="000422DB">
        <w:rPr>
          <w:rFonts w:ascii="Arial" w:hAnsi="Arial" w:cs="Arial"/>
          <w:sz w:val="20"/>
          <w:szCs w:val="20"/>
          <w:lang w:eastAsia="tr-TR"/>
        </w:rPr>
        <w:t xml:space="preserve">Bağımsız denetci </w:t>
      </w:r>
      <w:r w:rsidR="00A27148">
        <w:rPr>
          <w:rFonts w:ascii="Arial" w:hAnsi="Arial" w:cs="Arial"/>
          <w:sz w:val="20"/>
          <w:szCs w:val="20"/>
          <w:lang w:eastAsia="tr-TR"/>
        </w:rPr>
        <w:t>İsa ALİMLER</w:t>
      </w:r>
      <w:r w:rsidR="000422DB">
        <w:rPr>
          <w:rFonts w:ascii="Arial" w:hAnsi="Arial" w:cs="Arial"/>
          <w:sz w:val="20"/>
          <w:szCs w:val="20"/>
          <w:lang w:eastAsia="tr-TR"/>
        </w:rPr>
        <w:t xml:space="preserve">  </w:t>
      </w:r>
    </w:p>
    <w:p w:rsidR="00B41C83" w:rsidRDefault="000422DB" w:rsidP="000422DB">
      <w:pPr>
        <w:pStyle w:val="3-NormalYaz"/>
        <w:tabs>
          <w:tab w:val="clear" w:pos="566"/>
          <w:tab w:val="left" w:pos="1134"/>
        </w:tabs>
        <w:spacing w:line="240" w:lineRule="exact"/>
        <w:ind w:left="1134"/>
        <w:rPr>
          <w:rFonts w:ascii="Arial" w:hAnsi="Arial" w:cs="Arial"/>
          <w:sz w:val="20"/>
          <w:szCs w:val="20"/>
          <w:lang w:eastAsia="tr-TR"/>
        </w:rPr>
      </w:pPr>
      <w:r>
        <w:rPr>
          <w:rFonts w:ascii="Arial" w:hAnsi="Arial" w:cs="Arial"/>
          <w:sz w:val="20"/>
          <w:szCs w:val="20"/>
          <w:lang w:eastAsia="tr-TR"/>
        </w:rPr>
        <w:t xml:space="preserve">     tarafından KGK şartlarına ilişkin bağımsız denetimi gerçekleştirilmiştir.</w:t>
      </w:r>
    </w:p>
    <w:p w:rsidR="00463DDB" w:rsidRDefault="00463DDB" w:rsidP="00B41C83">
      <w:pPr>
        <w:pStyle w:val="3-NormalYaz"/>
        <w:tabs>
          <w:tab w:val="clear" w:pos="566"/>
          <w:tab w:val="left" w:pos="1134"/>
        </w:tabs>
        <w:spacing w:line="240" w:lineRule="exact"/>
        <w:ind w:left="1134"/>
        <w:rPr>
          <w:rFonts w:ascii="Arial" w:hAnsi="Arial" w:cs="Arial"/>
          <w:sz w:val="20"/>
          <w:szCs w:val="20"/>
          <w:lang w:eastAsia="tr-TR"/>
        </w:rPr>
      </w:pPr>
    </w:p>
    <w:p w:rsidR="006E30A8" w:rsidRDefault="006E30A8" w:rsidP="00B41C83">
      <w:pPr>
        <w:pStyle w:val="3-NormalYaz"/>
        <w:tabs>
          <w:tab w:val="clear" w:pos="566"/>
          <w:tab w:val="left" w:pos="1134"/>
        </w:tabs>
        <w:spacing w:line="240" w:lineRule="exact"/>
        <w:ind w:left="1134"/>
        <w:rPr>
          <w:rFonts w:ascii="Arial" w:hAnsi="Arial" w:cs="Arial"/>
          <w:sz w:val="20"/>
          <w:szCs w:val="20"/>
          <w:lang w:eastAsia="tr-TR"/>
        </w:rPr>
      </w:pPr>
    </w:p>
    <w:p w:rsidR="006E30A8" w:rsidRDefault="006E30A8" w:rsidP="00B41C83">
      <w:pPr>
        <w:pStyle w:val="3-NormalYaz"/>
        <w:tabs>
          <w:tab w:val="clear" w:pos="566"/>
          <w:tab w:val="left" w:pos="1134"/>
        </w:tabs>
        <w:spacing w:line="240" w:lineRule="exact"/>
        <w:ind w:left="1134"/>
        <w:rPr>
          <w:rFonts w:ascii="Arial" w:hAnsi="Arial" w:cs="Arial"/>
          <w:sz w:val="20"/>
          <w:szCs w:val="20"/>
          <w:lang w:eastAsia="tr-TR"/>
        </w:rPr>
      </w:pPr>
    </w:p>
    <w:p w:rsidR="000422DB" w:rsidRDefault="000422DB" w:rsidP="00B41C83">
      <w:pPr>
        <w:pStyle w:val="3-NormalYaz"/>
        <w:tabs>
          <w:tab w:val="clear" w:pos="566"/>
          <w:tab w:val="left" w:pos="1134"/>
        </w:tabs>
        <w:spacing w:line="240" w:lineRule="exact"/>
        <w:ind w:left="1134"/>
        <w:rPr>
          <w:rFonts w:ascii="Arial" w:hAnsi="Arial" w:cs="Arial"/>
          <w:sz w:val="20"/>
          <w:szCs w:val="20"/>
          <w:lang w:eastAsia="tr-TR"/>
        </w:rPr>
      </w:pPr>
    </w:p>
    <w:p w:rsidR="006E30A8" w:rsidRDefault="006E30A8" w:rsidP="00B41C83">
      <w:pPr>
        <w:pStyle w:val="3-NormalYaz"/>
        <w:tabs>
          <w:tab w:val="clear" w:pos="566"/>
          <w:tab w:val="left" w:pos="1134"/>
        </w:tabs>
        <w:spacing w:line="240" w:lineRule="exact"/>
        <w:ind w:left="1134"/>
        <w:rPr>
          <w:rFonts w:ascii="Arial" w:hAnsi="Arial" w:cs="Arial"/>
          <w:sz w:val="20"/>
          <w:szCs w:val="20"/>
          <w:lang w:eastAsia="tr-TR"/>
        </w:rPr>
      </w:pPr>
    </w:p>
    <w:p w:rsidR="00012F64" w:rsidRDefault="00012F64" w:rsidP="00B41C83">
      <w:pPr>
        <w:pStyle w:val="3-NormalYaz"/>
        <w:tabs>
          <w:tab w:val="clear" w:pos="566"/>
          <w:tab w:val="left" w:pos="1134"/>
        </w:tabs>
        <w:spacing w:line="240" w:lineRule="exact"/>
        <w:ind w:left="1134"/>
        <w:rPr>
          <w:rFonts w:ascii="Arial" w:hAnsi="Arial" w:cs="Arial"/>
          <w:sz w:val="20"/>
          <w:szCs w:val="20"/>
          <w:lang w:eastAsia="tr-TR"/>
        </w:rPr>
      </w:pPr>
    </w:p>
    <w:p w:rsidR="00012F64" w:rsidRDefault="00012F64" w:rsidP="00B41C83">
      <w:pPr>
        <w:pStyle w:val="3-NormalYaz"/>
        <w:tabs>
          <w:tab w:val="clear" w:pos="566"/>
          <w:tab w:val="left" w:pos="1134"/>
        </w:tabs>
        <w:spacing w:line="240" w:lineRule="exact"/>
        <w:ind w:left="1134"/>
        <w:rPr>
          <w:rFonts w:ascii="Arial" w:hAnsi="Arial" w:cs="Arial"/>
          <w:sz w:val="20"/>
          <w:szCs w:val="20"/>
          <w:lang w:eastAsia="tr-TR"/>
        </w:rPr>
      </w:pPr>
    </w:p>
    <w:p w:rsidR="00012F64" w:rsidRDefault="00012F64" w:rsidP="00B41C83">
      <w:pPr>
        <w:pStyle w:val="3-NormalYaz"/>
        <w:tabs>
          <w:tab w:val="clear" w:pos="566"/>
          <w:tab w:val="left" w:pos="1134"/>
        </w:tabs>
        <w:spacing w:line="240" w:lineRule="exact"/>
        <w:ind w:left="1134"/>
        <w:rPr>
          <w:rFonts w:ascii="Arial" w:hAnsi="Arial" w:cs="Arial"/>
          <w:sz w:val="20"/>
          <w:szCs w:val="20"/>
          <w:lang w:eastAsia="tr-TR"/>
        </w:rPr>
      </w:pPr>
    </w:p>
    <w:p w:rsidR="002A36B9" w:rsidRDefault="002A36B9" w:rsidP="00B41C83">
      <w:pPr>
        <w:pStyle w:val="3-NormalYaz"/>
        <w:tabs>
          <w:tab w:val="clear" w:pos="566"/>
          <w:tab w:val="left" w:pos="1134"/>
        </w:tabs>
        <w:spacing w:line="240" w:lineRule="exact"/>
        <w:ind w:left="1134"/>
        <w:rPr>
          <w:rFonts w:ascii="Arial" w:hAnsi="Arial" w:cs="Arial"/>
          <w:sz w:val="20"/>
          <w:szCs w:val="20"/>
          <w:lang w:eastAsia="tr-TR"/>
        </w:rPr>
      </w:pPr>
    </w:p>
    <w:p w:rsidR="002A36B9" w:rsidRDefault="002A36B9" w:rsidP="00B41C83">
      <w:pPr>
        <w:pStyle w:val="3-NormalYaz"/>
        <w:tabs>
          <w:tab w:val="clear" w:pos="566"/>
          <w:tab w:val="left" w:pos="1134"/>
        </w:tabs>
        <w:spacing w:line="240" w:lineRule="exact"/>
        <w:ind w:left="1134"/>
        <w:rPr>
          <w:rFonts w:ascii="Arial" w:hAnsi="Arial" w:cs="Arial"/>
          <w:sz w:val="20"/>
          <w:szCs w:val="20"/>
          <w:lang w:eastAsia="tr-TR"/>
        </w:rPr>
      </w:pPr>
    </w:p>
    <w:p w:rsidR="006E30A8" w:rsidRDefault="006E30A8" w:rsidP="00B41C83">
      <w:pPr>
        <w:pStyle w:val="3-NormalYaz"/>
        <w:tabs>
          <w:tab w:val="clear" w:pos="566"/>
          <w:tab w:val="left" w:pos="1134"/>
        </w:tabs>
        <w:spacing w:line="240" w:lineRule="exact"/>
        <w:ind w:left="1134"/>
        <w:rPr>
          <w:rFonts w:ascii="Arial" w:hAnsi="Arial" w:cs="Arial"/>
          <w:sz w:val="20"/>
          <w:szCs w:val="20"/>
          <w:lang w:eastAsia="tr-TR"/>
        </w:rPr>
      </w:pPr>
      <w:r w:rsidRPr="006E30A8">
        <w:rPr>
          <w:rFonts w:ascii="Arial" w:hAnsi="Arial" w:cs="Arial"/>
          <w:noProof/>
          <w:sz w:val="20"/>
          <w:szCs w:val="20"/>
          <w:lang w:eastAsia="tr-TR"/>
        </w:rPr>
        <w:drawing>
          <wp:anchor distT="0" distB="0" distL="114300" distR="114300" simplePos="0" relativeHeight="251658240" behindDoc="1" locked="0" layoutInCell="1" allowOverlap="1">
            <wp:simplePos x="0" y="0"/>
            <wp:positionH relativeFrom="column">
              <wp:posOffset>739140</wp:posOffset>
            </wp:positionH>
            <wp:positionV relativeFrom="paragraph">
              <wp:posOffset>-358140</wp:posOffset>
            </wp:positionV>
            <wp:extent cx="1553210" cy="467360"/>
            <wp:effectExtent l="19050" t="0" r="8890" b="0"/>
            <wp:wrapTight wrapText="bothSides">
              <wp:wrapPolygon edited="0">
                <wp:start x="-265" y="0"/>
                <wp:lineTo x="-265" y="21130"/>
                <wp:lineTo x="21724" y="21130"/>
                <wp:lineTo x="21724" y="0"/>
                <wp:lineTo x="-265" y="0"/>
              </wp:wrapPolygon>
            </wp:wrapTight>
            <wp:docPr id="9" name="1 Resim" descr="besot_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besot_logo_2.jpg"/>
                    <pic:cNvPicPr>
                      <a:picLocks noChangeAspect="1" noChangeArrowheads="1"/>
                    </pic:cNvPicPr>
                  </pic:nvPicPr>
                  <pic:blipFill>
                    <a:blip r:embed="rId8" cstate="print"/>
                    <a:srcRect/>
                    <a:stretch>
                      <a:fillRect/>
                    </a:stretch>
                  </pic:blipFill>
                  <pic:spPr bwMode="auto">
                    <a:xfrm>
                      <a:off x="0" y="0"/>
                      <a:ext cx="1553210" cy="467360"/>
                    </a:xfrm>
                    <a:prstGeom prst="rect">
                      <a:avLst/>
                    </a:prstGeom>
                    <a:noFill/>
                    <a:ln w="9525">
                      <a:noFill/>
                      <a:miter lim="800000"/>
                      <a:headEnd/>
                      <a:tailEnd/>
                    </a:ln>
                  </pic:spPr>
                </pic:pic>
              </a:graphicData>
            </a:graphic>
          </wp:anchor>
        </w:drawing>
      </w:r>
    </w:p>
    <w:p w:rsidR="006E30A8" w:rsidRDefault="006E30A8" w:rsidP="00B41C83">
      <w:pPr>
        <w:pStyle w:val="3-NormalYaz"/>
        <w:tabs>
          <w:tab w:val="clear" w:pos="566"/>
          <w:tab w:val="left" w:pos="1134"/>
        </w:tabs>
        <w:spacing w:line="240" w:lineRule="exact"/>
        <w:ind w:left="1134"/>
        <w:rPr>
          <w:rFonts w:ascii="Arial" w:hAnsi="Arial" w:cs="Arial"/>
          <w:sz w:val="20"/>
          <w:szCs w:val="20"/>
          <w:lang w:eastAsia="tr-TR"/>
        </w:rPr>
      </w:pPr>
    </w:p>
    <w:p w:rsidR="00B41C83" w:rsidRPr="009D72EF" w:rsidRDefault="00B41C83" w:rsidP="00B41C83">
      <w:pPr>
        <w:pStyle w:val="3-NormalYaz"/>
        <w:numPr>
          <w:ilvl w:val="1"/>
          <w:numId w:val="1"/>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 xml:space="preserve">Şirket aleyhine açılan ve şirketin mali durumunu ve faaliyetlerini etkileyebilecek nitelikteki davalar ve olası sonuçları hakkında bilgiler: </w:t>
      </w:r>
    </w:p>
    <w:p w:rsidR="000C79B2" w:rsidRDefault="000C79B2" w:rsidP="00B41C83">
      <w:pPr>
        <w:pStyle w:val="3-NormalYaz"/>
        <w:tabs>
          <w:tab w:val="clear" w:pos="566"/>
          <w:tab w:val="left" w:pos="1134"/>
        </w:tabs>
        <w:spacing w:line="240" w:lineRule="exact"/>
        <w:ind w:left="1440"/>
        <w:rPr>
          <w:rFonts w:ascii="Arial" w:hAnsi="Arial" w:cs="Arial"/>
          <w:sz w:val="20"/>
          <w:szCs w:val="20"/>
          <w:lang w:eastAsia="tr-TR"/>
        </w:rPr>
      </w:pPr>
    </w:p>
    <w:p w:rsidR="00B41C83" w:rsidRPr="009D72EF" w:rsidRDefault="00463DDB" w:rsidP="00B41C83">
      <w:pPr>
        <w:pStyle w:val="3-NormalYaz"/>
        <w:tabs>
          <w:tab w:val="clear" w:pos="566"/>
          <w:tab w:val="left" w:pos="1134"/>
        </w:tabs>
        <w:spacing w:line="240" w:lineRule="exact"/>
        <w:ind w:left="1440"/>
        <w:rPr>
          <w:rFonts w:ascii="Arial" w:hAnsi="Arial" w:cs="Arial"/>
          <w:sz w:val="20"/>
          <w:szCs w:val="20"/>
          <w:lang w:eastAsia="tr-TR"/>
        </w:rPr>
      </w:pPr>
      <w:r>
        <w:rPr>
          <w:rFonts w:ascii="Arial" w:hAnsi="Arial" w:cs="Arial"/>
          <w:sz w:val="20"/>
          <w:szCs w:val="20"/>
          <w:lang w:eastAsia="tr-TR"/>
        </w:rPr>
        <w:t>Şirketimiz aleyhine açılan davalar mevcut olup</w:t>
      </w:r>
      <w:r w:rsidR="00193D7B">
        <w:rPr>
          <w:rFonts w:ascii="Arial" w:hAnsi="Arial" w:cs="Arial"/>
          <w:sz w:val="20"/>
          <w:szCs w:val="20"/>
          <w:lang w:eastAsia="tr-TR"/>
        </w:rPr>
        <w:t xml:space="preserve">, bu davalar iş hukuku davalarıdır ve </w:t>
      </w:r>
      <w:r>
        <w:rPr>
          <w:rFonts w:ascii="Arial" w:hAnsi="Arial" w:cs="Arial"/>
          <w:sz w:val="20"/>
          <w:szCs w:val="20"/>
          <w:lang w:eastAsia="tr-TR"/>
        </w:rPr>
        <w:t>bu davaların hiçbiri şirketimizin mali durumunu ve faaliyetini etkileyebilecek davalar değildir.</w:t>
      </w:r>
    </w:p>
    <w:p w:rsidR="00B41C83" w:rsidRPr="009D72EF" w:rsidRDefault="00B41C83" w:rsidP="00B41C83">
      <w:pPr>
        <w:pStyle w:val="3-NormalYaz"/>
        <w:tabs>
          <w:tab w:val="clear" w:pos="566"/>
          <w:tab w:val="left" w:pos="1134"/>
        </w:tabs>
        <w:spacing w:line="240" w:lineRule="exact"/>
        <w:ind w:left="1134"/>
        <w:rPr>
          <w:rFonts w:ascii="Arial" w:hAnsi="Arial" w:cs="Arial"/>
          <w:sz w:val="20"/>
          <w:szCs w:val="20"/>
          <w:lang w:eastAsia="tr-TR"/>
        </w:rPr>
      </w:pPr>
    </w:p>
    <w:p w:rsidR="00B41C83" w:rsidRPr="009D72EF" w:rsidRDefault="00B41C83" w:rsidP="00B41C83">
      <w:pPr>
        <w:pStyle w:val="3-NormalYaz"/>
        <w:numPr>
          <w:ilvl w:val="1"/>
          <w:numId w:val="1"/>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 xml:space="preserve">Mevzuat hükümlerine aykırı uygulamalar nedeniyle şirket ve yönetim organı üyeleri hakkında uygulanan idari veya adli yaptırımlara ilişkin açıklamalar: </w:t>
      </w:r>
    </w:p>
    <w:p w:rsidR="000C79B2" w:rsidRDefault="000C79B2" w:rsidP="000C79B2">
      <w:pPr>
        <w:pStyle w:val="3-NormalYaz"/>
        <w:tabs>
          <w:tab w:val="clear" w:pos="566"/>
          <w:tab w:val="left" w:pos="1134"/>
        </w:tabs>
        <w:spacing w:line="240" w:lineRule="exact"/>
        <w:ind w:left="1440"/>
        <w:jc w:val="left"/>
        <w:rPr>
          <w:rFonts w:ascii="Arial" w:hAnsi="Arial" w:cs="Arial"/>
          <w:sz w:val="20"/>
          <w:szCs w:val="20"/>
          <w:lang w:eastAsia="tr-TR"/>
        </w:rPr>
      </w:pPr>
    </w:p>
    <w:p w:rsidR="00B41C83" w:rsidRPr="009D72EF" w:rsidRDefault="000C79B2" w:rsidP="000C79B2">
      <w:pPr>
        <w:pStyle w:val="3-NormalYaz"/>
        <w:tabs>
          <w:tab w:val="clear" w:pos="566"/>
          <w:tab w:val="left" w:pos="1134"/>
        </w:tabs>
        <w:spacing w:line="240" w:lineRule="exact"/>
        <w:ind w:left="720"/>
        <w:jc w:val="left"/>
        <w:rPr>
          <w:rFonts w:ascii="Arial" w:hAnsi="Arial" w:cs="Arial"/>
          <w:sz w:val="20"/>
          <w:szCs w:val="20"/>
          <w:lang w:eastAsia="tr-TR"/>
        </w:rPr>
      </w:pPr>
      <w:r>
        <w:rPr>
          <w:rFonts w:ascii="Arial" w:hAnsi="Arial" w:cs="Arial"/>
          <w:sz w:val="20"/>
          <w:szCs w:val="20"/>
          <w:lang w:eastAsia="tr-TR"/>
        </w:rPr>
        <w:tab/>
      </w:r>
      <w:r w:rsidR="00F2198E">
        <w:rPr>
          <w:rFonts w:ascii="Arial" w:hAnsi="Arial" w:cs="Arial"/>
          <w:sz w:val="20"/>
          <w:szCs w:val="20"/>
          <w:lang w:eastAsia="tr-TR"/>
        </w:rPr>
        <w:t xml:space="preserve">     </w:t>
      </w:r>
      <w:r>
        <w:rPr>
          <w:rFonts w:ascii="Arial" w:hAnsi="Arial" w:cs="Arial"/>
          <w:sz w:val="20"/>
          <w:szCs w:val="20"/>
          <w:lang w:eastAsia="tr-TR"/>
        </w:rPr>
        <w:t>Ş</w:t>
      </w:r>
      <w:r w:rsidR="00463DDB" w:rsidRPr="009D72EF">
        <w:rPr>
          <w:rFonts w:ascii="Arial" w:hAnsi="Arial" w:cs="Arial"/>
          <w:sz w:val="20"/>
          <w:szCs w:val="20"/>
          <w:lang w:eastAsia="tr-TR"/>
        </w:rPr>
        <w:t>irket ve yönetim organı üyeleri</w:t>
      </w:r>
      <w:r>
        <w:rPr>
          <w:rFonts w:ascii="Arial" w:hAnsi="Arial" w:cs="Arial"/>
          <w:sz w:val="20"/>
          <w:szCs w:val="20"/>
          <w:lang w:eastAsia="tr-TR"/>
        </w:rPr>
        <w:t>nin</w:t>
      </w:r>
      <w:r w:rsidR="00463DDB" w:rsidRPr="009D72EF">
        <w:rPr>
          <w:rFonts w:ascii="Arial" w:hAnsi="Arial" w:cs="Arial"/>
          <w:sz w:val="20"/>
          <w:szCs w:val="20"/>
          <w:lang w:eastAsia="tr-TR"/>
        </w:rPr>
        <w:t xml:space="preserve"> idari veya adli </w:t>
      </w:r>
      <w:r>
        <w:rPr>
          <w:rFonts w:ascii="Arial" w:hAnsi="Arial" w:cs="Arial"/>
          <w:sz w:val="20"/>
          <w:szCs w:val="20"/>
          <w:lang w:eastAsia="tr-TR"/>
        </w:rPr>
        <w:t xml:space="preserve">bir ihlali söz konusu olmamıştır. </w:t>
      </w:r>
    </w:p>
    <w:p w:rsidR="00B41C83" w:rsidRPr="009D72EF" w:rsidRDefault="00B41C83" w:rsidP="00B41C83">
      <w:pPr>
        <w:pStyle w:val="3-NormalYaz"/>
        <w:tabs>
          <w:tab w:val="clear" w:pos="566"/>
          <w:tab w:val="left" w:pos="1134"/>
        </w:tabs>
        <w:spacing w:line="240" w:lineRule="exact"/>
        <w:ind w:left="720"/>
        <w:rPr>
          <w:rFonts w:ascii="Arial" w:hAnsi="Arial" w:cs="Arial"/>
          <w:sz w:val="20"/>
          <w:szCs w:val="20"/>
          <w:lang w:eastAsia="tr-TR"/>
        </w:rPr>
      </w:pPr>
    </w:p>
    <w:p w:rsidR="00B41C83" w:rsidRPr="009D72EF" w:rsidRDefault="00B41C83" w:rsidP="00B41C83">
      <w:pPr>
        <w:pStyle w:val="3-NormalYaz"/>
        <w:tabs>
          <w:tab w:val="clear" w:pos="566"/>
          <w:tab w:val="left" w:pos="1134"/>
        </w:tabs>
        <w:spacing w:line="240" w:lineRule="exact"/>
        <w:ind w:left="720"/>
        <w:rPr>
          <w:rFonts w:ascii="Arial" w:hAnsi="Arial" w:cs="Arial"/>
          <w:sz w:val="20"/>
          <w:szCs w:val="20"/>
          <w:lang w:eastAsia="tr-TR"/>
        </w:rPr>
      </w:pPr>
    </w:p>
    <w:p w:rsidR="00B41C83" w:rsidRPr="00193D7B" w:rsidRDefault="00B41C83" w:rsidP="00B41C83">
      <w:pPr>
        <w:pStyle w:val="3-NormalYaz"/>
        <w:numPr>
          <w:ilvl w:val="1"/>
          <w:numId w:val="1"/>
        </w:numPr>
        <w:tabs>
          <w:tab w:val="clear" w:pos="566"/>
          <w:tab w:val="left" w:pos="1134"/>
        </w:tabs>
        <w:spacing w:line="240" w:lineRule="exact"/>
        <w:rPr>
          <w:rFonts w:ascii="Arial" w:hAnsi="Arial" w:cs="Arial"/>
          <w:i/>
          <w:iCs/>
          <w:sz w:val="20"/>
          <w:szCs w:val="20"/>
          <w:lang w:eastAsia="tr-TR"/>
        </w:rPr>
      </w:pPr>
      <w:r w:rsidRPr="009D72EF">
        <w:rPr>
          <w:rFonts w:ascii="Arial" w:hAnsi="Arial" w:cs="Arial"/>
          <w:sz w:val="20"/>
          <w:szCs w:val="20"/>
          <w:lang w:eastAsia="tr-TR"/>
        </w:rPr>
        <w:t xml:space="preserve">Geçmiş dönemlerde belirlenen hedeflere ulaşılıp ulaşılamadığı, genel kurul kararlarının yerine getirilip getirilmediği, hedeflere ulaşılamamışsa veya kararlar yerine getirilmemişse gerekçelerine ilişkin bilgiler ve değerlendirmeler: </w:t>
      </w:r>
    </w:p>
    <w:p w:rsidR="00193D7B" w:rsidRPr="009D72EF" w:rsidRDefault="00193D7B" w:rsidP="00193D7B">
      <w:pPr>
        <w:pStyle w:val="3-NormalYaz"/>
        <w:tabs>
          <w:tab w:val="clear" w:pos="566"/>
          <w:tab w:val="left" w:pos="1134"/>
        </w:tabs>
        <w:spacing w:line="240" w:lineRule="exact"/>
        <w:ind w:left="1440"/>
        <w:rPr>
          <w:rFonts w:ascii="Arial" w:hAnsi="Arial" w:cs="Arial"/>
          <w:i/>
          <w:iCs/>
          <w:sz w:val="20"/>
          <w:szCs w:val="20"/>
          <w:lang w:eastAsia="tr-TR"/>
        </w:rPr>
      </w:pPr>
    </w:p>
    <w:p w:rsidR="00B41C83" w:rsidRPr="009D72EF" w:rsidRDefault="000C79B2" w:rsidP="00B41C83">
      <w:pPr>
        <w:pStyle w:val="3-NormalYaz"/>
        <w:tabs>
          <w:tab w:val="clear" w:pos="566"/>
          <w:tab w:val="left" w:pos="1134"/>
        </w:tabs>
        <w:spacing w:line="240" w:lineRule="exact"/>
        <w:ind w:left="1440"/>
        <w:rPr>
          <w:rFonts w:ascii="Arial" w:hAnsi="Arial" w:cs="Arial"/>
          <w:sz w:val="18"/>
          <w:szCs w:val="18"/>
          <w:lang w:eastAsia="tr-TR"/>
        </w:rPr>
      </w:pPr>
      <w:r>
        <w:rPr>
          <w:rFonts w:ascii="Arial" w:hAnsi="Arial" w:cs="Arial"/>
          <w:sz w:val="18"/>
          <w:szCs w:val="18"/>
          <w:lang w:eastAsia="tr-TR"/>
        </w:rPr>
        <w:t>201</w:t>
      </w:r>
      <w:r w:rsidR="00865C02">
        <w:rPr>
          <w:rFonts w:ascii="Arial" w:hAnsi="Arial" w:cs="Arial"/>
          <w:sz w:val="18"/>
          <w:szCs w:val="18"/>
          <w:lang w:eastAsia="tr-TR"/>
        </w:rPr>
        <w:t>6</w:t>
      </w:r>
      <w:r>
        <w:rPr>
          <w:rFonts w:ascii="Arial" w:hAnsi="Arial" w:cs="Arial"/>
          <w:sz w:val="18"/>
          <w:szCs w:val="18"/>
          <w:lang w:eastAsia="tr-TR"/>
        </w:rPr>
        <w:t xml:space="preserve"> yılında yapılan Genel Kurulda alınan kararlar yerine getiril</w:t>
      </w:r>
      <w:r w:rsidR="00AF0B95">
        <w:rPr>
          <w:rFonts w:ascii="Arial" w:hAnsi="Arial" w:cs="Arial"/>
          <w:sz w:val="18"/>
          <w:szCs w:val="18"/>
          <w:lang w:eastAsia="tr-TR"/>
        </w:rPr>
        <w:t>erek</w:t>
      </w:r>
      <w:r w:rsidR="00193D7B">
        <w:rPr>
          <w:rFonts w:ascii="Arial" w:hAnsi="Arial" w:cs="Arial"/>
          <w:sz w:val="18"/>
          <w:szCs w:val="18"/>
          <w:lang w:eastAsia="tr-TR"/>
        </w:rPr>
        <w:t>,</w:t>
      </w:r>
      <w:r>
        <w:rPr>
          <w:rFonts w:ascii="Arial" w:hAnsi="Arial" w:cs="Arial"/>
          <w:sz w:val="18"/>
          <w:szCs w:val="18"/>
          <w:lang w:eastAsia="tr-TR"/>
        </w:rPr>
        <w:t xml:space="preserve"> </w:t>
      </w:r>
      <w:r w:rsidR="00193D7B">
        <w:rPr>
          <w:rFonts w:ascii="Arial" w:hAnsi="Arial" w:cs="Arial"/>
          <w:sz w:val="18"/>
          <w:szCs w:val="18"/>
          <w:lang w:eastAsia="tr-TR"/>
        </w:rPr>
        <w:t>201</w:t>
      </w:r>
      <w:r w:rsidR="00A27148">
        <w:rPr>
          <w:rFonts w:ascii="Arial" w:hAnsi="Arial" w:cs="Arial"/>
          <w:sz w:val="18"/>
          <w:szCs w:val="18"/>
          <w:lang w:eastAsia="tr-TR"/>
        </w:rPr>
        <w:t>8</w:t>
      </w:r>
      <w:r w:rsidR="00193D7B">
        <w:rPr>
          <w:rFonts w:ascii="Arial" w:hAnsi="Arial" w:cs="Arial"/>
          <w:sz w:val="18"/>
          <w:szCs w:val="18"/>
          <w:lang w:eastAsia="tr-TR"/>
        </w:rPr>
        <w:t xml:space="preserve"> yılı </w:t>
      </w:r>
      <w:r>
        <w:rPr>
          <w:rFonts w:ascii="Arial" w:hAnsi="Arial" w:cs="Arial"/>
          <w:sz w:val="18"/>
          <w:szCs w:val="18"/>
          <w:lang w:eastAsia="tr-TR"/>
        </w:rPr>
        <w:t xml:space="preserve">mali hedefler </w:t>
      </w:r>
      <w:r w:rsidR="00193D7B">
        <w:rPr>
          <w:rFonts w:ascii="Arial" w:hAnsi="Arial" w:cs="Arial"/>
          <w:sz w:val="18"/>
          <w:szCs w:val="18"/>
          <w:lang w:eastAsia="tr-TR"/>
        </w:rPr>
        <w:t xml:space="preserve"> tutturulm</w:t>
      </w:r>
      <w:r w:rsidR="00AF0B95">
        <w:rPr>
          <w:rFonts w:ascii="Arial" w:hAnsi="Arial" w:cs="Arial"/>
          <w:sz w:val="18"/>
          <w:szCs w:val="18"/>
          <w:lang w:eastAsia="tr-TR"/>
        </w:rPr>
        <w:t>u</w:t>
      </w:r>
      <w:r w:rsidR="00193D7B">
        <w:rPr>
          <w:rFonts w:ascii="Arial" w:hAnsi="Arial" w:cs="Arial"/>
          <w:sz w:val="18"/>
          <w:szCs w:val="18"/>
          <w:lang w:eastAsia="tr-TR"/>
        </w:rPr>
        <w:t>şt</w:t>
      </w:r>
      <w:r w:rsidR="00AF0B95">
        <w:rPr>
          <w:rFonts w:ascii="Arial" w:hAnsi="Arial" w:cs="Arial"/>
          <w:sz w:val="18"/>
          <w:szCs w:val="18"/>
          <w:lang w:eastAsia="tr-TR"/>
        </w:rPr>
        <w:t>u</w:t>
      </w:r>
      <w:r w:rsidR="00193D7B">
        <w:rPr>
          <w:rFonts w:ascii="Arial" w:hAnsi="Arial" w:cs="Arial"/>
          <w:sz w:val="18"/>
          <w:szCs w:val="18"/>
          <w:lang w:eastAsia="tr-TR"/>
        </w:rPr>
        <w:t>r.</w:t>
      </w:r>
    </w:p>
    <w:p w:rsidR="00B41C83" w:rsidRPr="009D72EF" w:rsidRDefault="00F23486" w:rsidP="00F23486">
      <w:pPr>
        <w:jc w:val="both"/>
        <w:rPr>
          <w:rFonts w:ascii="Arial" w:hAnsi="Arial" w:cs="Arial"/>
          <w:sz w:val="20"/>
          <w:szCs w:val="20"/>
          <w:lang w:eastAsia="tr-TR"/>
        </w:rPr>
      </w:pPr>
      <w:r>
        <w:rPr>
          <w:rFonts w:ascii="Arial" w:hAnsi="Arial" w:cs="Arial"/>
          <w:sz w:val="20"/>
          <w:szCs w:val="20"/>
          <w:lang w:eastAsia="tr-TR"/>
        </w:rPr>
        <w:t xml:space="preserve">                          </w:t>
      </w:r>
      <w:r w:rsidR="00AF0B95">
        <w:rPr>
          <w:rFonts w:ascii="Arial" w:hAnsi="Arial" w:cs="Arial"/>
          <w:sz w:val="20"/>
          <w:szCs w:val="20"/>
          <w:lang w:eastAsia="tr-TR"/>
        </w:rPr>
        <w:t>Ş</w:t>
      </w:r>
      <w:r w:rsidR="00650E81">
        <w:rPr>
          <w:rFonts w:ascii="Arial" w:hAnsi="Arial" w:cs="Arial"/>
          <w:sz w:val="20"/>
          <w:szCs w:val="20"/>
          <w:lang w:eastAsia="tr-TR"/>
        </w:rPr>
        <w:t xml:space="preserve">irketimiz </w:t>
      </w:r>
      <w:r w:rsidR="00650E81" w:rsidRPr="007D6372">
        <w:rPr>
          <w:rFonts w:ascii="Arial" w:hAnsi="Arial" w:cs="Arial"/>
          <w:b/>
          <w:sz w:val="20"/>
          <w:szCs w:val="20"/>
          <w:lang w:eastAsia="tr-TR"/>
        </w:rPr>
        <w:t>201</w:t>
      </w:r>
      <w:r w:rsidR="00A27148">
        <w:rPr>
          <w:rFonts w:ascii="Arial" w:hAnsi="Arial" w:cs="Arial"/>
          <w:b/>
          <w:sz w:val="20"/>
          <w:szCs w:val="20"/>
          <w:lang w:eastAsia="tr-TR"/>
        </w:rPr>
        <w:t>8</w:t>
      </w:r>
      <w:r w:rsidR="00650E81">
        <w:rPr>
          <w:rFonts w:ascii="Arial" w:hAnsi="Arial" w:cs="Arial"/>
          <w:sz w:val="20"/>
          <w:szCs w:val="20"/>
          <w:lang w:eastAsia="tr-TR"/>
        </w:rPr>
        <w:t xml:space="preserve"> yılı hesap dönemini;</w:t>
      </w:r>
      <w:r w:rsidR="006B39C4">
        <w:rPr>
          <w:rFonts w:ascii="Arial" w:hAnsi="Arial" w:cs="Arial"/>
          <w:sz w:val="20"/>
          <w:szCs w:val="20"/>
          <w:lang w:eastAsia="tr-TR"/>
        </w:rPr>
        <w:t xml:space="preserve"> </w:t>
      </w:r>
      <w:r w:rsidR="00A27148" w:rsidRPr="00A27148">
        <w:rPr>
          <w:rFonts w:ascii="Arial" w:hAnsi="Arial" w:cs="Arial"/>
          <w:b/>
          <w:bCs/>
          <w:sz w:val="20"/>
          <w:szCs w:val="20"/>
          <w:lang w:eastAsia="tr-TR"/>
        </w:rPr>
        <w:t>8.021.490,55</w:t>
      </w:r>
      <w:r w:rsidR="00A27148">
        <w:rPr>
          <w:rFonts w:ascii="Arial" w:hAnsi="Arial" w:cs="Arial"/>
          <w:b/>
          <w:bCs/>
          <w:sz w:val="20"/>
          <w:szCs w:val="20"/>
          <w:lang w:eastAsia="tr-TR"/>
        </w:rPr>
        <w:t xml:space="preserve"> </w:t>
      </w:r>
      <w:r w:rsidR="00E72121">
        <w:rPr>
          <w:rFonts w:ascii="Arial" w:hAnsi="Arial" w:cs="Arial"/>
          <w:sz w:val="20"/>
          <w:szCs w:val="20"/>
          <w:lang w:eastAsia="tr-TR"/>
        </w:rPr>
        <w:t xml:space="preserve"> </w:t>
      </w:r>
      <w:r w:rsidR="007D6372" w:rsidRPr="007D6372">
        <w:rPr>
          <w:rFonts w:ascii="Arial" w:hAnsi="Arial" w:cs="Arial"/>
          <w:b/>
          <w:sz w:val="20"/>
          <w:szCs w:val="20"/>
          <w:lang w:eastAsia="tr-TR"/>
        </w:rPr>
        <w:t>TL</w:t>
      </w:r>
      <w:r w:rsidR="00650E81">
        <w:rPr>
          <w:rFonts w:ascii="Arial" w:hAnsi="Arial" w:cs="Arial"/>
          <w:sz w:val="20"/>
          <w:szCs w:val="20"/>
          <w:lang w:eastAsia="tr-TR"/>
        </w:rPr>
        <w:t xml:space="preserve"> ticari </w:t>
      </w:r>
      <w:r w:rsidR="00AF0B95">
        <w:rPr>
          <w:rFonts w:ascii="Arial" w:hAnsi="Arial" w:cs="Arial"/>
          <w:sz w:val="20"/>
          <w:szCs w:val="20"/>
          <w:lang w:eastAsia="tr-TR"/>
        </w:rPr>
        <w:t xml:space="preserve">karla </w:t>
      </w:r>
      <w:r w:rsidR="00650E81">
        <w:rPr>
          <w:rFonts w:ascii="Arial" w:hAnsi="Arial" w:cs="Arial"/>
          <w:sz w:val="20"/>
          <w:szCs w:val="20"/>
          <w:lang w:eastAsia="tr-TR"/>
        </w:rPr>
        <w:t>kapat</w:t>
      </w:r>
      <w:r w:rsidR="006B39C4">
        <w:rPr>
          <w:rFonts w:ascii="Arial" w:hAnsi="Arial" w:cs="Arial"/>
          <w:sz w:val="20"/>
          <w:szCs w:val="20"/>
          <w:lang w:eastAsia="tr-TR"/>
        </w:rPr>
        <w:t>mıştır.</w:t>
      </w:r>
      <w:r w:rsidR="000C79B2">
        <w:rPr>
          <w:rFonts w:ascii="Arial" w:hAnsi="Arial" w:cs="Arial"/>
          <w:sz w:val="20"/>
          <w:szCs w:val="20"/>
          <w:lang w:eastAsia="tr-TR"/>
        </w:rPr>
        <w:t xml:space="preserve"> </w:t>
      </w:r>
    </w:p>
    <w:p w:rsidR="00B41C83" w:rsidRPr="009D72EF" w:rsidRDefault="00B41C83" w:rsidP="00B41C83">
      <w:pPr>
        <w:pStyle w:val="3-NormalYaz"/>
        <w:numPr>
          <w:ilvl w:val="1"/>
          <w:numId w:val="1"/>
        </w:numPr>
        <w:tabs>
          <w:tab w:val="clear" w:pos="566"/>
          <w:tab w:val="left" w:pos="1134"/>
        </w:tabs>
        <w:spacing w:line="240" w:lineRule="exact"/>
        <w:rPr>
          <w:rFonts w:ascii="Arial" w:hAnsi="Arial" w:cs="Arial"/>
          <w:i/>
          <w:iCs/>
          <w:sz w:val="20"/>
          <w:szCs w:val="20"/>
          <w:lang w:eastAsia="tr-TR"/>
        </w:rPr>
      </w:pPr>
      <w:r w:rsidRPr="009D72EF">
        <w:rPr>
          <w:rFonts w:ascii="Arial" w:hAnsi="Arial" w:cs="Arial"/>
          <w:sz w:val="20"/>
          <w:szCs w:val="20"/>
          <w:lang w:eastAsia="tr-TR"/>
        </w:rPr>
        <w:t>Yıl içerisinde olağanüstü genel kurul toplantısı yapılmışsa, toplantının tarihi, toplantıda alınan kararlar ve buna ilişkin yapılan işlemlerde dâhil olmak üzere olağanüstü genel kurula ilişkin bilgiler:</w:t>
      </w:r>
    </w:p>
    <w:p w:rsidR="00B41C83" w:rsidRDefault="00B41C83" w:rsidP="00B41C83">
      <w:pPr>
        <w:pStyle w:val="3-NormalYaz"/>
        <w:tabs>
          <w:tab w:val="clear" w:pos="566"/>
          <w:tab w:val="left" w:pos="1134"/>
        </w:tabs>
        <w:spacing w:line="240" w:lineRule="exact"/>
        <w:ind w:left="1134"/>
        <w:rPr>
          <w:rFonts w:ascii="Arial" w:hAnsi="Arial" w:cs="Arial"/>
          <w:sz w:val="18"/>
          <w:szCs w:val="18"/>
          <w:lang w:eastAsia="tr-TR"/>
        </w:rPr>
      </w:pPr>
    </w:p>
    <w:p w:rsidR="000E4DBD" w:rsidRDefault="00F2198E" w:rsidP="00B41C83">
      <w:pPr>
        <w:pStyle w:val="3-NormalYaz"/>
        <w:tabs>
          <w:tab w:val="clear" w:pos="566"/>
          <w:tab w:val="left" w:pos="1134"/>
        </w:tabs>
        <w:spacing w:line="240" w:lineRule="exact"/>
        <w:ind w:left="1134"/>
        <w:rPr>
          <w:rFonts w:ascii="Arial" w:hAnsi="Arial" w:cs="Arial"/>
          <w:sz w:val="18"/>
          <w:szCs w:val="18"/>
          <w:lang w:eastAsia="tr-TR"/>
        </w:rPr>
      </w:pPr>
      <w:r>
        <w:rPr>
          <w:rFonts w:ascii="Arial" w:hAnsi="Arial" w:cs="Arial"/>
          <w:sz w:val="18"/>
          <w:szCs w:val="18"/>
          <w:lang w:eastAsia="tr-TR"/>
        </w:rPr>
        <w:t xml:space="preserve">      </w:t>
      </w:r>
      <w:r w:rsidR="000E4DBD">
        <w:rPr>
          <w:rFonts w:ascii="Arial" w:hAnsi="Arial" w:cs="Arial"/>
          <w:sz w:val="18"/>
          <w:szCs w:val="18"/>
          <w:lang w:eastAsia="tr-TR"/>
        </w:rPr>
        <w:t>2</w:t>
      </w:r>
      <w:r w:rsidR="00A27148">
        <w:rPr>
          <w:rFonts w:ascii="Arial" w:hAnsi="Arial" w:cs="Arial"/>
          <w:sz w:val="18"/>
          <w:szCs w:val="18"/>
          <w:lang w:eastAsia="tr-TR"/>
        </w:rPr>
        <w:t>5</w:t>
      </w:r>
      <w:r w:rsidR="000E4DBD">
        <w:rPr>
          <w:rFonts w:ascii="Arial" w:hAnsi="Arial" w:cs="Arial"/>
          <w:sz w:val="18"/>
          <w:szCs w:val="18"/>
          <w:lang w:eastAsia="tr-TR"/>
        </w:rPr>
        <w:t>.12.</w:t>
      </w:r>
      <w:r w:rsidR="00650E81">
        <w:rPr>
          <w:rFonts w:ascii="Arial" w:hAnsi="Arial" w:cs="Arial"/>
          <w:sz w:val="18"/>
          <w:szCs w:val="18"/>
          <w:lang w:eastAsia="tr-TR"/>
        </w:rPr>
        <w:t>201</w:t>
      </w:r>
      <w:r w:rsidR="00A27148">
        <w:rPr>
          <w:rFonts w:ascii="Arial" w:hAnsi="Arial" w:cs="Arial"/>
          <w:sz w:val="18"/>
          <w:szCs w:val="18"/>
          <w:lang w:eastAsia="tr-TR"/>
        </w:rPr>
        <w:t>8</w:t>
      </w:r>
      <w:r w:rsidR="00650E81">
        <w:rPr>
          <w:rFonts w:ascii="Arial" w:hAnsi="Arial" w:cs="Arial"/>
          <w:sz w:val="18"/>
          <w:szCs w:val="18"/>
          <w:lang w:eastAsia="tr-TR"/>
        </w:rPr>
        <w:t xml:space="preserve"> yılı </w:t>
      </w:r>
      <w:r w:rsidR="000E4DBD">
        <w:rPr>
          <w:rFonts w:ascii="Arial" w:hAnsi="Arial" w:cs="Arial"/>
          <w:sz w:val="18"/>
          <w:szCs w:val="18"/>
          <w:lang w:eastAsia="tr-TR"/>
        </w:rPr>
        <w:t>tarihinde Şirketimizin Olağan  genel Kurulu yapılmış olup, 201</w:t>
      </w:r>
      <w:r w:rsidR="00A27148">
        <w:rPr>
          <w:rFonts w:ascii="Arial" w:hAnsi="Arial" w:cs="Arial"/>
          <w:sz w:val="18"/>
          <w:szCs w:val="18"/>
          <w:lang w:eastAsia="tr-TR"/>
        </w:rPr>
        <w:t>8</w:t>
      </w:r>
      <w:r w:rsidR="000E4DBD">
        <w:rPr>
          <w:rFonts w:ascii="Arial" w:hAnsi="Arial" w:cs="Arial"/>
          <w:sz w:val="18"/>
          <w:szCs w:val="18"/>
          <w:lang w:eastAsia="tr-TR"/>
        </w:rPr>
        <w:t xml:space="preserve"> yılı KGK şartlarına ilişkin   </w:t>
      </w:r>
    </w:p>
    <w:p w:rsidR="000E4DBD" w:rsidRDefault="000E4DBD" w:rsidP="00B41C83">
      <w:pPr>
        <w:pStyle w:val="3-NormalYaz"/>
        <w:tabs>
          <w:tab w:val="clear" w:pos="566"/>
          <w:tab w:val="left" w:pos="1134"/>
        </w:tabs>
        <w:spacing w:line="240" w:lineRule="exact"/>
        <w:ind w:left="1134"/>
        <w:rPr>
          <w:rFonts w:ascii="Arial" w:hAnsi="Arial" w:cs="Arial"/>
          <w:sz w:val="18"/>
          <w:szCs w:val="18"/>
          <w:lang w:eastAsia="tr-TR"/>
        </w:rPr>
      </w:pPr>
      <w:r>
        <w:rPr>
          <w:rFonts w:ascii="Arial" w:hAnsi="Arial" w:cs="Arial"/>
          <w:sz w:val="18"/>
          <w:szCs w:val="18"/>
          <w:lang w:eastAsia="tr-TR"/>
        </w:rPr>
        <w:t xml:space="preserve">      bağımsız Denetçi </w:t>
      </w:r>
      <w:r w:rsidR="00A27148">
        <w:rPr>
          <w:rFonts w:ascii="Arial" w:hAnsi="Arial" w:cs="Arial"/>
          <w:sz w:val="18"/>
          <w:szCs w:val="18"/>
          <w:lang w:eastAsia="tr-TR"/>
        </w:rPr>
        <w:t>İsa ALİMLER</w:t>
      </w:r>
      <w:r>
        <w:rPr>
          <w:rFonts w:ascii="Arial" w:hAnsi="Arial" w:cs="Arial"/>
          <w:sz w:val="18"/>
          <w:szCs w:val="18"/>
          <w:lang w:eastAsia="tr-TR"/>
        </w:rPr>
        <w:t>'</w:t>
      </w:r>
      <w:r w:rsidR="00A27148">
        <w:rPr>
          <w:rFonts w:ascii="Arial" w:hAnsi="Arial" w:cs="Arial"/>
          <w:sz w:val="18"/>
          <w:szCs w:val="18"/>
          <w:lang w:eastAsia="tr-TR"/>
        </w:rPr>
        <w:t>i</w:t>
      </w:r>
      <w:r>
        <w:rPr>
          <w:rFonts w:ascii="Arial" w:hAnsi="Arial" w:cs="Arial"/>
          <w:sz w:val="18"/>
          <w:szCs w:val="18"/>
          <w:lang w:eastAsia="tr-TR"/>
        </w:rPr>
        <w:t xml:space="preserve">n seçilmesine ilişkin karar alınmış olup, Olağan genel Kurula ilişkin </w:t>
      </w:r>
      <w:r>
        <w:rPr>
          <w:rFonts w:ascii="Arial" w:hAnsi="Arial" w:cs="Arial"/>
          <w:sz w:val="18"/>
          <w:szCs w:val="18"/>
          <w:lang w:eastAsia="tr-TR"/>
        </w:rPr>
        <w:tab/>
        <w:t>Manisa Ticaret Sicil İl Müdürlüğüne Tescil işlemleri yapılmıştır.</w:t>
      </w:r>
    </w:p>
    <w:p w:rsidR="00B41C83" w:rsidRPr="009D72EF" w:rsidRDefault="000E4DBD" w:rsidP="00B41C83">
      <w:pPr>
        <w:pStyle w:val="3-NormalYaz"/>
        <w:tabs>
          <w:tab w:val="clear" w:pos="566"/>
          <w:tab w:val="left" w:pos="1134"/>
        </w:tabs>
        <w:spacing w:line="240" w:lineRule="exact"/>
        <w:ind w:left="1134"/>
        <w:rPr>
          <w:rFonts w:ascii="Arial" w:hAnsi="Arial" w:cs="Arial"/>
          <w:i/>
          <w:iCs/>
          <w:sz w:val="20"/>
          <w:szCs w:val="20"/>
          <w:lang w:eastAsia="tr-TR"/>
        </w:rPr>
      </w:pPr>
      <w:r w:rsidRPr="009D72EF">
        <w:rPr>
          <w:rFonts w:ascii="Arial" w:hAnsi="Arial" w:cs="Arial"/>
          <w:i/>
          <w:iCs/>
          <w:sz w:val="20"/>
          <w:szCs w:val="20"/>
          <w:lang w:eastAsia="tr-TR"/>
        </w:rPr>
        <w:t xml:space="preserve"> </w:t>
      </w:r>
    </w:p>
    <w:p w:rsidR="00B41C83" w:rsidRDefault="00B41C83" w:rsidP="00B41C83">
      <w:pPr>
        <w:pStyle w:val="3-NormalYaz"/>
        <w:numPr>
          <w:ilvl w:val="1"/>
          <w:numId w:val="1"/>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 xml:space="preserve">Şirketin yıl içinde yapmış olduğu bağış ve yardımlar ile sosyal sorumluluk projeleri çerçevesinde yapılan harcamalara ilişkin bilgiler: </w:t>
      </w:r>
    </w:p>
    <w:p w:rsidR="006B39C4" w:rsidRPr="009D72EF" w:rsidRDefault="006B39C4" w:rsidP="006B39C4">
      <w:pPr>
        <w:pStyle w:val="3-NormalYaz"/>
        <w:tabs>
          <w:tab w:val="clear" w:pos="566"/>
          <w:tab w:val="left" w:pos="1134"/>
        </w:tabs>
        <w:spacing w:line="240" w:lineRule="exact"/>
        <w:ind w:left="1440"/>
        <w:rPr>
          <w:rFonts w:ascii="Arial" w:hAnsi="Arial" w:cs="Arial"/>
          <w:sz w:val="20"/>
          <w:szCs w:val="20"/>
          <w:lang w:eastAsia="tr-TR"/>
        </w:rPr>
      </w:pPr>
    </w:p>
    <w:p w:rsidR="00F2198E" w:rsidRDefault="00F2198E" w:rsidP="00650E81">
      <w:pPr>
        <w:pStyle w:val="3-NormalYaz"/>
        <w:tabs>
          <w:tab w:val="clear" w:pos="566"/>
          <w:tab w:val="left" w:pos="1134"/>
        </w:tabs>
        <w:spacing w:line="240" w:lineRule="exact"/>
        <w:ind w:left="1080"/>
        <w:rPr>
          <w:rFonts w:ascii="Arial" w:hAnsi="Arial" w:cs="Arial"/>
          <w:sz w:val="20"/>
          <w:szCs w:val="20"/>
          <w:lang w:eastAsia="tr-TR"/>
        </w:rPr>
      </w:pPr>
      <w:r>
        <w:rPr>
          <w:rFonts w:ascii="Arial" w:hAnsi="Arial" w:cs="Arial"/>
          <w:sz w:val="20"/>
          <w:szCs w:val="20"/>
          <w:lang w:eastAsia="tr-TR"/>
        </w:rPr>
        <w:t xml:space="preserve"> </w:t>
      </w:r>
      <w:r w:rsidR="00650E81">
        <w:rPr>
          <w:rFonts w:ascii="Arial" w:hAnsi="Arial" w:cs="Arial"/>
          <w:sz w:val="20"/>
          <w:szCs w:val="20"/>
          <w:lang w:eastAsia="tr-TR"/>
        </w:rPr>
        <w:tab/>
        <w:t>Şirketimiz 201</w:t>
      </w:r>
      <w:r w:rsidR="000E4DBD">
        <w:rPr>
          <w:rFonts w:ascii="Arial" w:hAnsi="Arial" w:cs="Arial"/>
          <w:sz w:val="20"/>
          <w:szCs w:val="20"/>
          <w:lang w:eastAsia="tr-TR"/>
        </w:rPr>
        <w:t>7</w:t>
      </w:r>
      <w:r w:rsidR="00650E81">
        <w:rPr>
          <w:rFonts w:ascii="Arial" w:hAnsi="Arial" w:cs="Arial"/>
          <w:sz w:val="20"/>
          <w:szCs w:val="20"/>
          <w:lang w:eastAsia="tr-TR"/>
        </w:rPr>
        <w:t xml:space="preserve"> yılı içerisinde herhangi bir bağış ödemesi yapmamakla beraber sosyal sorumluluk </w:t>
      </w:r>
      <w:r>
        <w:rPr>
          <w:rFonts w:ascii="Arial" w:hAnsi="Arial" w:cs="Arial"/>
          <w:sz w:val="20"/>
          <w:szCs w:val="20"/>
          <w:lang w:eastAsia="tr-TR"/>
        </w:rPr>
        <w:t xml:space="preserve">  </w:t>
      </w:r>
    </w:p>
    <w:p w:rsidR="006B39C4" w:rsidRDefault="00F2198E" w:rsidP="00650E81">
      <w:pPr>
        <w:pStyle w:val="3-NormalYaz"/>
        <w:tabs>
          <w:tab w:val="clear" w:pos="566"/>
          <w:tab w:val="left" w:pos="1134"/>
        </w:tabs>
        <w:spacing w:line="240" w:lineRule="exact"/>
        <w:ind w:left="1080"/>
        <w:rPr>
          <w:rFonts w:ascii="Arial" w:hAnsi="Arial" w:cs="Arial"/>
          <w:sz w:val="20"/>
          <w:szCs w:val="20"/>
          <w:lang w:eastAsia="tr-TR"/>
        </w:rPr>
      </w:pPr>
      <w:r>
        <w:rPr>
          <w:rFonts w:ascii="Arial" w:hAnsi="Arial" w:cs="Arial"/>
          <w:sz w:val="20"/>
          <w:szCs w:val="20"/>
          <w:lang w:eastAsia="tr-TR"/>
        </w:rPr>
        <w:t xml:space="preserve">      </w:t>
      </w:r>
      <w:r w:rsidR="00650E81">
        <w:rPr>
          <w:rFonts w:ascii="Arial" w:hAnsi="Arial" w:cs="Arial"/>
          <w:sz w:val="20"/>
          <w:szCs w:val="20"/>
          <w:lang w:eastAsia="tr-TR"/>
        </w:rPr>
        <w:t xml:space="preserve">projesi de </w:t>
      </w:r>
      <w:r w:rsidR="006B39C4">
        <w:rPr>
          <w:rFonts w:ascii="Arial" w:hAnsi="Arial" w:cs="Arial"/>
          <w:sz w:val="20"/>
          <w:szCs w:val="20"/>
          <w:lang w:eastAsia="tr-TR"/>
        </w:rPr>
        <w:t>gerçekleştirmemiştir</w:t>
      </w:r>
      <w:r w:rsidR="00650E81">
        <w:rPr>
          <w:rFonts w:ascii="Arial" w:hAnsi="Arial" w:cs="Arial"/>
          <w:sz w:val="20"/>
          <w:szCs w:val="20"/>
          <w:lang w:eastAsia="tr-TR"/>
        </w:rPr>
        <w:t>.</w:t>
      </w:r>
      <w:r w:rsidR="006B39C4">
        <w:rPr>
          <w:rFonts w:ascii="Arial" w:hAnsi="Arial" w:cs="Arial"/>
          <w:sz w:val="20"/>
          <w:szCs w:val="20"/>
          <w:lang w:eastAsia="tr-TR"/>
        </w:rPr>
        <w:t xml:space="preserve"> Ancak aylık ortalama </w:t>
      </w:r>
      <w:r w:rsidR="000E4DBD">
        <w:rPr>
          <w:rFonts w:ascii="Arial" w:hAnsi="Arial" w:cs="Arial"/>
          <w:sz w:val="20"/>
          <w:szCs w:val="20"/>
          <w:lang w:eastAsia="tr-TR"/>
        </w:rPr>
        <w:t>5.</w:t>
      </w:r>
      <w:r w:rsidR="00A27148">
        <w:rPr>
          <w:rFonts w:ascii="Arial" w:hAnsi="Arial" w:cs="Arial"/>
          <w:sz w:val="20"/>
          <w:szCs w:val="20"/>
          <w:lang w:eastAsia="tr-TR"/>
        </w:rPr>
        <w:t>2</w:t>
      </w:r>
      <w:r w:rsidR="000E4DBD">
        <w:rPr>
          <w:rFonts w:ascii="Arial" w:hAnsi="Arial" w:cs="Arial"/>
          <w:sz w:val="20"/>
          <w:szCs w:val="20"/>
          <w:lang w:eastAsia="tr-TR"/>
        </w:rPr>
        <w:t>9</w:t>
      </w:r>
      <w:r w:rsidR="00A27148">
        <w:rPr>
          <w:rFonts w:ascii="Arial" w:hAnsi="Arial" w:cs="Arial"/>
          <w:sz w:val="20"/>
          <w:szCs w:val="20"/>
          <w:lang w:eastAsia="tr-TR"/>
        </w:rPr>
        <w:t>0</w:t>
      </w:r>
      <w:r w:rsidR="006B39C4">
        <w:rPr>
          <w:rFonts w:ascii="Arial" w:hAnsi="Arial" w:cs="Arial"/>
          <w:sz w:val="20"/>
          <w:szCs w:val="20"/>
          <w:lang w:eastAsia="tr-TR"/>
        </w:rPr>
        <w:t xml:space="preserve"> personele istihdam imkanı sağlanmış, bu </w:t>
      </w:r>
    </w:p>
    <w:p w:rsidR="006B39C4" w:rsidRDefault="006B39C4" w:rsidP="00650E81">
      <w:pPr>
        <w:pStyle w:val="3-NormalYaz"/>
        <w:tabs>
          <w:tab w:val="clear" w:pos="566"/>
          <w:tab w:val="left" w:pos="1134"/>
        </w:tabs>
        <w:spacing w:line="240" w:lineRule="exact"/>
        <w:ind w:left="1080"/>
        <w:rPr>
          <w:rFonts w:ascii="Arial" w:hAnsi="Arial" w:cs="Arial"/>
          <w:sz w:val="20"/>
          <w:szCs w:val="20"/>
          <w:lang w:eastAsia="tr-TR"/>
        </w:rPr>
      </w:pPr>
      <w:r>
        <w:rPr>
          <w:rFonts w:ascii="Arial" w:hAnsi="Arial" w:cs="Arial"/>
          <w:sz w:val="20"/>
          <w:szCs w:val="20"/>
          <w:lang w:eastAsia="tr-TR"/>
        </w:rPr>
        <w:tab/>
      </w:r>
      <w:r>
        <w:rPr>
          <w:rFonts w:ascii="Arial" w:hAnsi="Arial" w:cs="Arial"/>
          <w:sz w:val="20"/>
          <w:szCs w:val="20"/>
          <w:lang w:eastAsia="tr-TR"/>
        </w:rPr>
        <w:tab/>
        <w:t xml:space="preserve">personelin gerek SGK. ve gerek se 6311 sayılı İş yeri sağlığı ve güvenliği kanunları kapsamında, her </w:t>
      </w:r>
    </w:p>
    <w:p w:rsidR="00B41C83" w:rsidRPr="009D72EF" w:rsidRDefault="006B39C4" w:rsidP="00650E81">
      <w:pPr>
        <w:pStyle w:val="3-NormalYaz"/>
        <w:tabs>
          <w:tab w:val="clear" w:pos="566"/>
          <w:tab w:val="left" w:pos="1134"/>
        </w:tabs>
        <w:spacing w:line="240" w:lineRule="exact"/>
        <w:ind w:left="1080"/>
        <w:rPr>
          <w:rFonts w:ascii="Arial" w:hAnsi="Arial" w:cs="Arial"/>
          <w:sz w:val="20"/>
          <w:szCs w:val="20"/>
          <w:lang w:eastAsia="tr-TR"/>
        </w:rPr>
      </w:pPr>
      <w:r>
        <w:rPr>
          <w:rFonts w:ascii="Arial" w:hAnsi="Arial" w:cs="Arial"/>
          <w:sz w:val="20"/>
          <w:szCs w:val="20"/>
          <w:lang w:eastAsia="tr-TR"/>
        </w:rPr>
        <w:tab/>
      </w:r>
      <w:r>
        <w:rPr>
          <w:rFonts w:ascii="Arial" w:hAnsi="Arial" w:cs="Arial"/>
          <w:sz w:val="20"/>
          <w:szCs w:val="20"/>
          <w:lang w:eastAsia="tr-TR"/>
        </w:rPr>
        <w:tab/>
        <w:t>türlü gereklilikleri yerine getirilmiştir.</w:t>
      </w:r>
    </w:p>
    <w:p w:rsidR="00B41C83" w:rsidRPr="009D72EF" w:rsidRDefault="00B41C83" w:rsidP="00B41C83">
      <w:pPr>
        <w:pStyle w:val="3-NormalYaz"/>
        <w:tabs>
          <w:tab w:val="clear" w:pos="566"/>
          <w:tab w:val="left" w:pos="1134"/>
        </w:tabs>
        <w:spacing w:line="240" w:lineRule="exact"/>
        <w:ind w:left="1416"/>
        <w:rPr>
          <w:rFonts w:ascii="Arial" w:hAnsi="Arial" w:cs="Arial"/>
          <w:sz w:val="20"/>
          <w:szCs w:val="20"/>
          <w:lang w:eastAsia="tr-TR"/>
        </w:rPr>
      </w:pPr>
    </w:p>
    <w:p w:rsidR="00B41C83" w:rsidRPr="009D72EF" w:rsidRDefault="00B41C83" w:rsidP="00B41C83">
      <w:pPr>
        <w:pStyle w:val="3-NormalYaz"/>
        <w:tabs>
          <w:tab w:val="clear" w:pos="566"/>
          <w:tab w:val="left" w:pos="1134"/>
        </w:tabs>
        <w:spacing w:line="240" w:lineRule="exact"/>
        <w:ind w:left="1440"/>
        <w:rPr>
          <w:rFonts w:ascii="Arial" w:hAnsi="Arial" w:cs="Arial"/>
          <w:sz w:val="20"/>
          <w:szCs w:val="20"/>
          <w:lang w:eastAsia="tr-TR"/>
        </w:rPr>
      </w:pPr>
    </w:p>
    <w:p w:rsidR="00B41C83" w:rsidRPr="009D72EF" w:rsidRDefault="00B41C83" w:rsidP="00B41C83">
      <w:pPr>
        <w:pStyle w:val="3-normalyaz0"/>
        <w:numPr>
          <w:ilvl w:val="1"/>
          <w:numId w:val="1"/>
        </w:numPr>
        <w:spacing w:line="270" w:lineRule="atLeast"/>
        <w:rPr>
          <w:rFonts w:ascii="Arial" w:hAnsi="Arial" w:cs="Arial"/>
          <w:sz w:val="20"/>
          <w:szCs w:val="20"/>
        </w:rPr>
      </w:pPr>
      <w:r w:rsidRPr="009D72EF">
        <w:rPr>
          <w:rFonts w:ascii="Arial" w:hAnsi="Arial" w:cs="Arial"/>
          <w:sz w:val="20"/>
          <w:szCs w:val="20"/>
        </w:rPr>
        <w:t>Şirketler topluluğuna bağlı bir şirketse; hâkim şirketle, hâkim şirkete bağlı bir şirketle, hâkim şirketin yönlendirmesiyle onun ya da ona bağlı bir şirketin yararına yaptığı hukuki işlemler ve geçmiş faaliyet yılında hâkim şirketin ya da ona bağlı bir şirketin yararına alınan veya alınmasından kaçınılan tüm diğer önlemler</w:t>
      </w:r>
    </w:p>
    <w:p w:rsidR="006B39C4" w:rsidRDefault="006B39C4" w:rsidP="00B41C83">
      <w:pPr>
        <w:pStyle w:val="3-NormalYaz"/>
        <w:tabs>
          <w:tab w:val="clear" w:pos="566"/>
          <w:tab w:val="left" w:pos="1134"/>
        </w:tabs>
        <w:spacing w:line="240" w:lineRule="exact"/>
        <w:ind w:left="1416"/>
        <w:rPr>
          <w:rFonts w:ascii="Arial" w:hAnsi="Arial" w:cs="Arial"/>
          <w:sz w:val="20"/>
          <w:szCs w:val="20"/>
          <w:lang w:eastAsia="tr-TR"/>
        </w:rPr>
      </w:pPr>
    </w:p>
    <w:p w:rsidR="00B41C83" w:rsidRPr="009D72EF" w:rsidRDefault="006B39C4" w:rsidP="00B41C83">
      <w:pPr>
        <w:pStyle w:val="3-NormalYaz"/>
        <w:tabs>
          <w:tab w:val="clear" w:pos="566"/>
          <w:tab w:val="left" w:pos="1134"/>
        </w:tabs>
        <w:spacing w:line="240" w:lineRule="exact"/>
        <w:ind w:left="1416"/>
        <w:rPr>
          <w:rFonts w:ascii="Arial" w:hAnsi="Arial" w:cs="Arial"/>
          <w:sz w:val="20"/>
          <w:szCs w:val="20"/>
          <w:lang w:eastAsia="tr-TR"/>
        </w:rPr>
      </w:pPr>
      <w:r>
        <w:rPr>
          <w:rFonts w:ascii="Arial" w:hAnsi="Arial" w:cs="Arial"/>
          <w:sz w:val="20"/>
          <w:szCs w:val="20"/>
          <w:lang w:eastAsia="tr-TR"/>
        </w:rPr>
        <w:t xml:space="preserve"> Bu türde bir bağlılık ve uygulama söz konusu değildir.</w:t>
      </w:r>
    </w:p>
    <w:p w:rsidR="00B41C83" w:rsidRDefault="00B41C83" w:rsidP="00B41C83">
      <w:pPr>
        <w:tabs>
          <w:tab w:val="left" w:pos="567"/>
          <w:tab w:val="left" w:pos="1134"/>
          <w:tab w:val="left" w:pos="3969"/>
          <w:tab w:val="left" w:pos="4253"/>
          <w:tab w:val="left" w:pos="4536"/>
        </w:tabs>
        <w:spacing w:after="0" w:line="240" w:lineRule="auto"/>
        <w:jc w:val="both"/>
        <w:rPr>
          <w:rFonts w:ascii="Arial" w:hAnsi="Arial" w:cs="Arial"/>
          <w:lang w:eastAsia="tr-TR"/>
        </w:rPr>
      </w:pPr>
    </w:p>
    <w:p w:rsidR="006F2528" w:rsidRDefault="006F2528" w:rsidP="00B41C83">
      <w:pPr>
        <w:tabs>
          <w:tab w:val="left" w:pos="567"/>
          <w:tab w:val="left" w:pos="1134"/>
          <w:tab w:val="left" w:pos="3969"/>
          <w:tab w:val="left" w:pos="4253"/>
          <w:tab w:val="left" w:pos="4536"/>
        </w:tabs>
        <w:spacing w:after="0" w:line="240" w:lineRule="auto"/>
        <w:jc w:val="both"/>
        <w:rPr>
          <w:rFonts w:ascii="Arial" w:hAnsi="Arial" w:cs="Arial"/>
          <w:lang w:eastAsia="tr-TR"/>
        </w:rPr>
      </w:pPr>
    </w:p>
    <w:p w:rsidR="00B41C83" w:rsidRPr="00446E45" w:rsidRDefault="00B41C83" w:rsidP="00B41C83">
      <w:pPr>
        <w:tabs>
          <w:tab w:val="left" w:pos="567"/>
          <w:tab w:val="left" w:pos="1134"/>
          <w:tab w:val="left" w:pos="3969"/>
          <w:tab w:val="left" w:pos="4253"/>
          <w:tab w:val="left" w:pos="4536"/>
        </w:tabs>
        <w:spacing w:after="0" w:line="240" w:lineRule="auto"/>
        <w:jc w:val="both"/>
        <w:rPr>
          <w:rFonts w:ascii="Arial" w:hAnsi="Arial" w:cs="Arial"/>
          <w:b/>
          <w:u w:val="single"/>
          <w:lang w:eastAsia="tr-TR"/>
        </w:rPr>
      </w:pPr>
      <w:r w:rsidRPr="00446E45">
        <w:rPr>
          <w:rFonts w:ascii="Arial" w:hAnsi="Arial" w:cs="Arial"/>
          <w:b/>
          <w:lang w:eastAsia="tr-TR"/>
        </w:rPr>
        <w:t>5-</w:t>
      </w:r>
      <w:r w:rsidRPr="00446E45">
        <w:rPr>
          <w:rFonts w:ascii="Arial" w:hAnsi="Arial" w:cs="Arial"/>
          <w:b/>
          <w:u w:val="single"/>
          <w:lang w:eastAsia="tr-TR"/>
        </w:rPr>
        <w:t>FİNANSAL DURUM</w:t>
      </w:r>
    </w:p>
    <w:p w:rsidR="00B41C83" w:rsidRPr="009D72EF" w:rsidRDefault="00B41C83" w:rsidP="00B41C83">
      <w:pPr>
        <w:pStyle w:val="3-normalyaz0"/>
        <w:spacing w:line="270" w:lineRule="atLeast"/>
        <w:rPr>
          <w:rFonts w:ascii="Arial" w:hAnsi="Arial" w:cs="Arial"/>
          <w:sz w:val="20"/>
          <w:szCs w:val="20"/>
        </w:rPr>
      </w:pPr>
    </w:p>
    <w:p w:rsidR="00B41C83" w:rsidRPr="009D72EF" w:rsidRDefault="00B41C83" w:rsidP="00B41C83">
      <w:pPr>
        <w:pStyle w:val="3-normalyaz0"/>
        <w:numPr>
          <w:ilvl w:val="0"/>
          <w:numId w:val="3"/>
        </w:numPr>
        <w:spacing w:line="270" w:lineRule="atLeast"/>
        <w:rPr>
          <w:rFonts w:ascii="Arial" w:hAnsi="Arial" w:cs="Arial"/>
          <w:i/>
          <w:iCs/>
          <w:sz w:val="20"/>
          <w:szCs w:val="20"/>
        </w:rPr>
      </w:pPr>
      <w:r w:rsidRPr="009D72EF">
        <w:rPr>
          <w:rFonts w:ascii="Arial" w:hAnsi="Arial" w:cs="Arial"/>
          <w:sz w:val="20"/>
          <w:szCs w:val="20"/>
        </w:rPr>
        <w:t>Finansal duruma ve faaliyet sonuçlarına ilişkin yönetim organının analizi ve değerlendirmesi, planlanan faaliyetlerin gerçekleşme derecesi, belirlenen stratejik hedefler karşısında şirketin durumu :</w:t>
      </w:r>
    </w:p>
    <w:p w:rsidR="00B41C83" w:rsidRDefault="00B41C83" w:rsidP="00B41C83">
      <w:pPr>
        <w:pStyle w:val="3-normalyaz0"/>
        <w:spacing w:line="270" w:lineRule="atLeast"/>
        <w:ind w:left="720"/>
        <w:rPr>
          <w:rFonts w:ascii="Arial" w:hAnsi="Arial" w:cs="Arial"/>
          <w:sz w:val="20"/>
          <w:szCs w:val="20"/>
        </w:rPr>
      </w:pPr>
    </w:p>
    <w:p w:rsidR="00ED7EB2" w:rsidRDefault="00ED7EB2" w:rsidP="00B41C83">
      <w:pPr>
        <w:pStyle w:val="3-normalyaz0"/>
        <w:spacing w:line="270" w:lineRule="atLeast"/>
        <w:ind w:left="720"/>
        <w:rPr>
          <w:rFonts w:ascii="Arial" w:hAnsi="Arial" w:cs="Arial"/>
          <w:sz w:val="20"/>
          <w:szCs w:val="20"/>
        </w:rPr>
      </w:pPr>
    </w:p>
    <w:p w:rsidR="00AF0B95" w:rsidRDefault="00AF0B95" w:rsidP="00B41C83">
      <w:pPr>
        <w:pStyle w:val="3-normalyaz0"/>
        <w:spacing w:line="270" w:lineRule="atLeast"/>
        <w:ind w:left="720"/>
        <w:rPr>
          <w:rFonts w:ascii="Arial" w:hAnsi="Arial" w:cs="Arial"/>
          <w:sz w:val="20"/>
          <w:szCs w:val="20"/>
        </w:rPr>
      </w:pPr>
    </w:p>
    <w:p w:rsidR="000C6A2E" w:rsidRDefault="000C6A2E" w:rsidP="00B41C83">
      <w:pPr>
        <w:pStyle w:val="3-normalyaz0"/>
        <w:spacing w:line="270" w:lineRule="atLeast"/>
        <w:ind w:left="720"/>
        <w:rPr>
          <w:rFonts w:ascii="Arial" w:hAnsi="Arial" w:cs="Arial"/>
          <w:sz w:val="20"/>
          <w:szCs w:val="20"/>
        </w:rPr>
      </w:pPr>
    </w:p>
    <w:p w:rsidR="000C6A2E" w:rsidRDefault="000C6A2E" w:rsidP="00B41C83">
      <w:pPr>
        <w:pStyle w:val="3-normalyaz0"/>
        <w:spacing w:line="270" w:lineRule="atLeast"/>
        <w:ind w:left="720"/>
        <w:rPr>
          <w:rFonts w:ascii="Arial" w:hAnsi="Arial" w:cs="Arial"/>
          <w:sz w:val="20"/>
          <w:szCs w:val="20"/>
        </w:rPr>
      </w:pPr>
    </w:p>
    <w:p w:rsidR="00F23486" w:rsidRDefault="00F23486" w:rsidP="00B41C83">
      <w:pPr>
        <w:pStyle w:val="3-normalyaz0"/>
        <w:spacing w:line="270" w:lineRule="atLeast"/>
        <w:ind w:left="720"/>
        <w:rPr>
          <w:rFonts w:ascii="Arial" w:hAnsi="Arial" w:cs="Arial"/>
          <w:sz w:val="20"/>
          <w:szCs w:val="20"/>
        </w:rPr>
      </w:pPr>
    </w:p>
    <w:p w:rsidR="000C6A2E" w:rsidRDefault="000C6A2E" w:rsidP="00B41C83">
      <w:pPr>
        <w:pStyle w:val="3-normalyaz0"/>
        <w:spacing w:line="270" w:lineRule="atLeast"/>
        <w:ind w:left="720"/>
        <w:rPr>
          <w:rFonts w:ascii="Arial" w:hAnsi="Arial" w:cs="Arial"/>
          <w:sz w:val="20"/>
          <w:szCs w:val="20"/>
        </w:rPr>
      </w:pPr>
    </w:p>
    <w:p w:rsidR="000422DB" w:rsidRDefault="000422DB" w:rsidP="00B41C83">
      <w:pPr>
        <w:pStyle w:val="3-normalyaz0"/>
        <w:spacing w:line="270" w:lineRule="atLeast"/>
        <w:ind w:left="720"/>
        <w:rPr>
          <w:rFonts w:ascii="Arial" w:hAnsi="Arial" w:cs="Arial"/>
          <w:sz w:val="20"/>
          <w:szCs w:val="20"/>
        </w:rPr>
      </w:pPr>
    </w:p>
    <w:p w:rsidR="000C6A2E" w:rsidRDefault="000C6A2E" w:rsidP="00B41C83">
      <w:pPr>
        <w:pStyle w:val="3-normalyaz0"/>
        <w:spacing w:line="270" w:lineRule="atLeast"/>
        <w:ind w:left="720"/>
        <w:rPr>
          <w:rFonts w:ascii="Arial" w:hAnsi="Arial" w:cs="Arial"/>
          <w:sz w:val="20"/>
          <w:szCs w:val="20"/>
        </w:rPr>
      </w:pPr>
    </w:p>
    <w:p w:rsidR="00ED7EB2" w:rsidRDefault="00ED7EB2" w:rsidP="00B41C83">
      <w:pPr>
        <w:pStyle w:val="3-normalyaz0"/>
        <w:spacing w:line="270" w:lineRule="atLeast"/>
        <w:ind w:left="720"/>
        <w:rPr>
          <w:rFonts w:ascii="Arial" w:hAnsi="Arial" w:cs="Arial"/>
          <w:sz w:val="20"/>
          <w:szCs w:val="20"/>
        </w:rPr>
      </w:pPr>
      <w:r w:rsidRPr="00ED7EB2">
        <w:rPr>
          <w:rFonts w:ascii="Arial" w:hAnsi="Arial" w:cs="Arial"/>
          <w:noProof/>
          <w:sz w:val="20"/>
          <w:szCs w:val="20"/>
        </w:rPr>
        <w:drawing>
          <wp:inline distT="0" distB="0" distL="0" distR="0">
            <wp:extent cx="1362075" cy="409575"/>
            <wp:effectExtent l="19050" t="0" r="9525" b="0"/>
            <wp:docPr id="15" name="1 Resim" descr="besot_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besot_logo_2.jpg"/>
                    <pic:cNvPicPr>
                      <a:picLocks noChangeAspect="1" noChangeArrowheads="1"/>
                    </pic:cNvPicPr>
                  </pic:nvPicPr>
                  <pic:blipFill>
                    <a:blip r:embed="rId8" cstate="print"/>
                    <a:srcRect/>
                    <a:stretch>
                      <a:fillRect/>
                    </a:stretch>
                  </pic:blipFill>
                  <pic:spPr bwMode="auto">
                    <a:xfrm>
                      <a:off x="0" y="0"/>
                      <a:ext cx="1362075" cy="409575"/>
                    </a:xfrm>
                    <a:prstGeom prst="rect">
                      <a:avLst/>
                    </a:prstGeom>
                    <a:noFill/>
                    <a:ln w="9525">
                      <a:noFill/>
                      <a:miter lim="800000"/>
                      <a:headEnd/>
                      <a:tailEnd/>
                    </a:ln>
                  </pic:spPr>
                </pic:pic>
              </a:graphicData>
            </a:graphic>
          </wp:inline>
        </w:drawing>
      </w:r>
    </w:p>
    <w:p w:rsidR="00ED7EB2" w:rsidRPr="009D72EF" w:rsidRDefault="00ED7EB2" w:rsidP="00B41C83">
      <w:pPr>
        <w:pStyle w:val="3-normalyaz0"/>
        <w:spacing w:line="270" w:lineRule="atLeast"/>
        <w:ind w:left="720"/>
        <w:rPr>
          <w:rFonts w:ascii="Arial" w:hAnsi="Arial" w:cs="Arial"/>
          <w:sz w:val="20"/>
          <w:szCs w:val="20"/>
        </w:rPr>
      </w:pPr>
    </w:p>
    <w:p w:rsidR="00A27148" w:rsidRDefault="00A27148" w:rsidP="00A27148">
      <w:pPr>
        <w:spacing w:after="0" w:line="240" w:lineRule="auto"/>
        <w:rPr>
          <w:rFonts w:ascii="Arial" w:hAnsi="Arial" w:cs="Arial"/>
          <w:sz w:val="18"/>
          <w:szCs w:val="18"/>
        </w:rPr>
      </w:pPr>
      <w:r>
        <w:rPr>
          <w:rFonts w:ascii="Arial" w:hAnsi="Arial" w:cs="Arial"/>
          <w:sz w:val="18"/>
          <w:szCs w:val="18"/>
        </w:rPr>
        <w:t xml:space="preserve">                </w:t>
      </w:r>
      <w:r w:rsidR="00B41C83" w:rsidRPr="009D72EF">
        <w:rPr>
          <w:rFonts w:ascii="Arial" w:hAnsi="Arial" w:cs="Arial"/>
          <w:sz w:val="18"/>
          <w:szCs w:val="18"/>
        </w:rPr>
        <w:t xml:space="preserve">Şirketimiz </w:t>
      </w:r>
      <w:r w:rsidR="00095470">
        <w:rPr>
          <w:rFonts w:ascii="Arial" w:hAnsi="Arial" w:cs="Arial"/>
          <w:sz w:val="18"/>
          <w:szCs w:val="18"/>
        </w:rPr>
        <w:t xml:space="preserve"> </w:t>
      </w:r>
      <w:r w:rsidR="00363218">
        <w:rPr>
          <w:rFonts w:ascii="Arial" w:hAnsi="Arial" w:cs="Arial"/>
          <w:sz w:val="18"/>
          <w:szCs w:val="18"/>
        </w:rPr>
        <w:t>201</w:t>
      </w:r>
      <w:r>
        <w:rPr>
          <w:rFonts w:ascii="Arial" w:hAnsi="Arial" w:cs="Arial"/>
          <w:sz w:val="18"/>
          <w:szCs w:val="18"/>
        </w:rPr>
        <w:t>8</w:t>
      </w:r>
      <w:r w:rsidR="00095470">
        <w:rPr>
          <w:rFonts w:ascii="Arial" w:hAnsi="Arial" w:cs="Arial"/>
          <w:sz w:val="18"/>
          <w:szCs w:val="18"/>
        </w:rPr>
        <w:t xml:space="preserve"> </w:t>
      </w:r>
      <w:r w:rsidR="00B41C83" w:rsidRPr="009D72EF">
        <w:rPr>
          <w:rFonts w:ascii="Arial" w:hAnsi="Arial" w:cs="Arial"/>
          <w:sz w:val="18"/>
          <w:szCs w:val="18"/>
        </w:rPr>
        <w:t xml:space="preserve"> yılını </w:t>
      </w:r>
      <w:r w:rsidRPr="00A27148">
        <w:rPr>
          <w:rFonts w:ascii="Arial" w:hAnsi="Arial" w:cs="Arial"/>
          <w:sz w:val="18"/>
          <w:szCs w:val="18"/>
        </w:rPr>
        <w:t>8.021.490,55</w:t>
      </w:r>
      <w:r>
        <w:rPr>
          <w:rFonts w:ascii="Arial" w:hAnsi="Arial" w:cs="Arial"/>
          <w:sz w:val="18"/>
          <w:szCs w:val="18"/>
        </w:rPr>
        <w:t xml:space="preserve"> </w:t>
      </w:r>
      <w:r w:rsidR="00B41C83" w:rsidRPr="009D72EF">
        <w:rPr>
          <w:rFonts w:ascii="Arial" w:hAnsi="Arial" w:cs="Arial"/>
          <w:sz w:val="18"/>
          <w:szCs w:val="18"/>
        </w:rPr>
        <w:t xml:space="preserve">TL </w:t>
      </w:r>
      <w:r w:rsidR="00AF0B95">
        <w:rPr>
          <w:rFonts w:ascii="Arial" w:hAnsi="Arial" w:cs="Arial"/>
          <w:sz w:val="18"/>
          <w:szCs w:val="18"/>
        </w:rPr>
        <w:t>k</w:t>
      </w:r>
      <w:r w:rsidR="00363218">
        <w:rPr>
          <w:rFonts w:ascii="Arial" w:hAnsi="Arial" w:cs="Arial"/>
          <w:sz w:val="18"/>
          <w:szCs w:val="18"/>
        </w:rPr>
        <w:t>ar</w:t>
      </w:r>
      <w:r w:rsidR="00B41C83" w:rsidRPr="009D72EF">
        <w:rPr>
          <w:rFonts w:ascii="Arial" w:hAnsi="Arial" w:cs="Arial"/>
          <w:sz w:val="18"/>
          <w:szCs w:val="18"/>
        </w:rPr>
        <w:t xml:space="preserve"> </w:t>
      </w:r>
      <w:r w:rsidR="00363218">
        <w:rPr>
          <w:rFonts w:ascii="Arial" w:hAnsi="Arial" w:cs="Arial"/>
          <w:sz w:val="18"/>
          <w:szCs w:val="18"/>
        </w:rPr>
        <w:t>ile kapatmıştır. Aktif toplamı</w:t>
      </w:r>
      <w:r w:rsidR="00095470">
        <w:rPr>
          <w:rFonts w:ascii="Arial" w:hAnsi="Arial" w:cs="Arial"/>
          <w:sz w:val="18"/>
          <w:szCs w:val="18"/>
        </w:rPr>
        <w:t xml:space="preserve"> </w:t>
      </w:r>
      <w:r w:rsidRPr="00A27148">
        <w:rPr>
          <w:rFonts w:ascii="Arial" w:hAnsi="Arial" w:cs="Arial"/>
          <w:sz w:val="18"/>
          <w:szCs w:val="18"/>
        </w:rPr>
        <w:t>46.585.909,08</w:t>
      </w:r>
      <w:r>
        <w:rPr>
          <w:rFonts w:ascii="Arial" w:hAnsi="Arial" w:cs="Arial"/>
          <w:sz w:val="18"/>
          <w:szCs w:val="18"/>
        </w:rPr>
        <w:t xml:space="preserve"> </w:t>
      </w:r>
      <w:r w:rsidR="00363218">
        <w:rPr>
          <w:rFonts w:ascii="Arial" w:hAnsi="Arial" w:cs="Arial"/>
          <w:sz w:val="18"/>
          <w:szCs w:val="18"/>
        </w:rPr>
        <w:t xml:space="preserve"> </w:t>
      </w:r>
      <w:r w:rsidR="00B41C83" w:rsidRPr="009D72EF">
        <w:rPr>
          <w:rFonts w:ascii="Arial" w:hAnsi="Arial" w:cs="Arial"/>
          <w:sz w:val="18"/>
          <w:szCs w:val="18"/>
        </w:rPr>
        <w:t xml:space="preserve">TL olup karşılığında </w:t>
      </w:r>
      <w:r>
        <w:rPr>
          <w:rFonts w:ascii="Arial" w:hAnsi="Arial" w:cs="Arial"/>
          <w:sz w:val="18"/>
          <w:szCs w:val="18"/>
        </w:rPr>
        <w:t xml:space="preserve">   </w:t>
      </w:r>
    </w:p>
    <w:p w:rsidR="00B41C83" w:rsidRDefault="00A27148" w:rsidP="00A27148">
      <w:pPr>
        <w:spacing w:after="0" w:line="240" w:lineRule="auto"/>
        <w:rPr>
          <w:rFonts w:ascii="Arial" w:hAnsi="Arial" w:cs="Arial"/>
          <w:sz w:val="18"/>
          <w:szCs w:val="18"/>
        </w:rPr>
      </w:pPr>
      <w:r>
        <w:rPr>
          <w:rFonts w:ascii="Arial" w:hAnsi="Arial" w:cs="Arial"/>
          <w:sz w:val="18"/>
          <w:szCs w:val="18"/>
        </w:rPr>
        <w:t xml:space="preserve">                </w:t>
      </w:r>
      <w:r w:rsidRPr="00A27148">
        <w:rPr>
          <w:rFonts w:ascii="Arial" w:hAnsi="Arial" w:cs="Arial"/>
          <w:sz w:val="18"/>
          <w:szCs w:val="18"/>
        </w:rPr>
        <w:t>24.568.103,01</w:t>
      </w:r>
      <w:r>
        <w:rPr>
          <w:rFonts w:ascii="Arial" w:hAnsi="Arial" w:cs="Arial"/>
          <w:sz w:val="18"/>
          <w:szCs w:val="18"/>
        </w:rPr>
        <w:t xml:space="preserve"> </w:t>
      </w:r>
      <w:r w:rsidR="00B41C83" w:rsidRPr="009D72EF">
        <w:rPr>
          <w:rFonts w:ascii="Arial" w:hAnsi="Arial" w:cs="Arial"/>
          <w:sz w:val="18"/>
          <w:szCs w:val="18"/>
        </w:rPr>
        <w:t>TL tutarında Öz Kaynak bulunmaktadır.</w:t>
      </w:r>
    </w:p>
    <w:p w:rsidR="00B41C83" w:rsidRPr="009D72EF" w:rsidRDefault="00B41C83" w:rsidP="00B41C83">
      <w:pPr>
        <w:pStyle w:val="3-normalyaz0"/>
        <w:spacing w:line="270" w:lineRule="atLeast"/>
        <w:ind w:left="720"/>
        <w:rPr>
          <w:rFonts w:ascii="Arial" w:hAnsi="Arial" w:cs="Arial"/>
          <w:i/>
          <w:iCs/>
          <w:sz w:val="18"/>
          <w:szCs w:val="18"/>
        </w:rPr>
      </w:pPr>
      <w:r w:rsidRPr="009D72EF">
        <w:rPr>
          <w:rFonts w:ascii="Arial" w:hAnsi="Arial" w:cs="Arial"/>
          <w:sz w:val="18"/>
          <w:szCs w:val="18"/>
        </w:rPr>
        <w:t xml:space="preserve">Şirketin </w:t>
      </w:r>
      <w:r w:rsidR="00C30AF0">
        <w:rPr>
          <w:rFonts w:ascii="Arial" w:hAnsi="Arial" w:cs="Arial"/>
          <w:sz w:val="18"/>
          <w:szCs w:val="18"/>
        </w:rPr>
        <w:t xml:space="preserve"> </w:t>
      </w:r>
      <w:r w:rsidR="000D31A5">
        <w:rPr>
          <w:rFonts w:ascii="Arial" w:hAnsi="Arial" w:cs="Arial"/>
          <w:sz w:val="18"/>
          <w:szCs w:val="18"/>
        </w:rPr>
        <w:t>13.154.961,90</w:t>
      </w:r>
      <w:r w:rsidRPr="009D72EF">
        <w:rPr>
          <w:rFonts w:ascii="Arial" w:hAnsi="Arial" w:cs="Arial"/>
          <w:sz w:val="18"/>
          <w:szCs w:val="18"/>
        </w:rPr>
        <w:t xml:space="preserve"> TL tutarında Sabit Kıymetleri olup</w:t>
      </w:r>
      <w:r w:rsidR="00B70A3A">
        <w:rPr>
          <w:rFonts w:ascii="Arial" w:hAnsi="Arial" w:cs="Arial"/>
          <w:sz w:val="18"/>
          <w:szCs w:val="18"/>
        </w:rPr>
        <w:t>,</w:t>
      </w:r>
      <w:r w:rsidRPr="009D72EF">
        <w:rPr>
          <w:rFonts w:ascii="Arial" w:hAnsi="Arial" w:cs="Arial"/>
          <w:sz w:val="18"/>
          <w:szCs w:val="18"/>
        </w:rPr>
        <w:t xml:space="preserve"> bu kıymetler için </w:t>
      </w:r>
      <w:r w:rsidR="000D31A5">
        <w:rPr>
          <w:rFonts w:ascii="Arial" w:hAnsi="Arial" w:cs="Arial"/>
          <w:sz w:val="18"/>
          <w:szCs w:val="18"/>
        </w:rPr>
        <w:t>7.774.362,74</w:t>
      </w:r>
      <w:r w:rsidR="00C30AF0">
        <w:rPr>
          <w:rFonts w:ascii="Arial" w:hAnsi="Arial" w:cs="Arial"/>
          <w:sz w:val="18"/>
          <w:szCs w:val="18"/>
        </w:rPr>
        <w:t xml:space="preserve"> </w:t>
      </w:r>
      <w:r w:rsidR="00363218">
        <w:rPr>
          <w:rFonts w:ascii="Arial" w:hAnsi="Arial" w:cs="Arial"/>
          <w:sz w:val="18"/>
          <w:szCs w:val="18"/>
        </w:rPr>
        <w:t xml:space="preserve"> </w:t>
      </w:r>
      <w:r w:rsidRPr="009D72EF">
        <w:rPr>
          <w:rFonts w:ascii="Arial" w:hAnsi="Arial" w:cs="Arial"/>
          <w:sz w:val="18"/>
          <w:szCs w:val="18"/>
        </w:rPr>
        <w:t>TL tutarında amortisman ayrılmıştır.</w:t>
      </w:r>
    </w:p>
    <w:p w:rsidR="00B41C83" w:rsidRPr="009D72EF" w:rsidRDefault="00B41C83" w:rsidP="00B41C83">
      <w:pPr>
        <w:pStyle w:val="3-normalyaz0"/>
        <w:spacing w:line="270" w:lineRule="atLeast"/>
        <w:rPr>
          <w:rFonts w:ascii="Arial" w:hAnsi="Arial" w:cs="Arial"/>
          <w:i/>
          <w:iCs/>
          <w:sz w:val="20"/>
          <w:szCs w:val="20"/>
        </w:rPr>
      </w:pPr>
    </w:p>
    <w:p w:rsidR="00B41C83" w:rsidRPr="009D72EF" w:rsidRDefault="00B41C83" w:rsidP="00B41C83">
      <w:pPr>
        <w:pStyle w:val="3-NormalYaz"/>
        <w:numPr>
          <w:ilvl w:val="0"/>
          <w:numId w:val="3"/>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Geçmiş yıllarla karşılaştırmalı olarak şirketin yıl içindeki satışları, verimliliği, gelir oluşturma kapasitesi, kârlılığı ve borç/öz kaynak oranı ile şirket faaliyetlerinin sonuçları hakkında fikir verecek diğer hususlara ilişkin bilgiler ve ileriye dönük beklentiler:</w:t>
      </w:r>
    </w:p>
    <w:p w:rsidR="00B41C83" w:rsidRPr="009D72EF" w:rsidRDefault="00B41C83" w:rsidP="00B41C83">
      <w:pPr>
        <w:pStyle w:val="3-normalyaz0"/>
        <w:spacing w:line="270" w:lineRule="atLeast"/>
        <w:ind w:left="3540"/>
        <w:rPr>
          <w:rFonts w:ascii="Arial" w:hAnsi="Arial" w:cs="Arial"/>
          <w:sz w:val="18"/>
          <w:szCs w:val="18"/>
        </w:rPr>
      </w:pPr>
    </w:p>
    <w:p w:rsidR="00B41C83" w:rsidRPr="009D72EF" w:rsidRDefault="00453047" w:rsidP="00B41C83">
      <w:pPr>
        <w:pStyle w:val="3-normalyaz0"/>
        <w:spacing w:line="270" w:lineRule="atLeast"/>
        <w:ind w:left="4248"/>
        <w:rPr>
          <w:rFonts w:ascii="Arial" w:hAnsi="Arial" w:cs="Arial"/>
          <w:sz w:val="18"/>
          <w:szCs w:val="18"/>
        </w:rPr>
      </w:pPr>
      <w:r>
        <w:rPr>
          <w:rFonts w:ascii="Arial" w:hAnsi="Arial" w:cs="Arial"/>
          <w:sz w:val="18"/>
          <w:szCs w:val="18"/>
          <w:u w:val="single"/>
        </w:rPr>
        <w:t xml:space="preserve">  </w:t>
      </w:r>
      <w:r w:rsidR="00B41C83" w:rsidRPr="009D72EF">
        <w:rPr>
          <w:rFonts w:ascii="Arial" w:hAnsi="Arial" w:cs="Arial"/>
          <w:sz w:val="18"/>
          <w:szCs w:val="18"/>
          <w:u w:val="single"/>
        </w:rPr>
        <w:t>201</w:t>
      </w:r>
      <w:r w:rsidR="000D31A5">
        <w:rPr>
          <w:rFonts w:ascii="Arial" w:hAnsi="Arial" w:cs="Arial"/>
          <w:sz w:val="18"/>
          <w:szCs w:val="18"/>
          <w:u w:val="single"/>
        </w:rPr>
        <w:t>7</w:t>
      </w:r>
      <w:r w:rsidR="00B41C83" w:rsidRPr="009D72EF">
        <w:rPr>
          <w:rFonts w:ascii="Arial" w:hAnsi="Arial" w:cs="Arial"/>
          <w:sz w:val="18"/>
          <w:szCs w:val="18"/>
          <w:u w:val="single"/>
        </w:rPr>
        <w:t xml:space="preserve"> Yılı</w:t>
      </w:r>
      <w:r w:rsidR="00B41C83" w:rsidRPr="009D72EF">
        <w:rPr>
          <w:rFonts w:ascii="Arial" w:hAnsi="Arial" w:cs="Arial"/>
          <w:sz w:val="18"/>
          <w:szCs w:val="18"/>
        </w:rPr>
        <w:tab/>
      </w:r>
      <w:r w:rsidR="00B41C83" w:rsidRPr="009D72EF">
        <w:rPr>
          <w:rFonts w:ascii="Arial" w:hAnsi="Arial" w:cs="Arial"/>
          <w:sz w:val="18"/>
          <w:szCs w:val="18"/>
        </w:rPr>
        <w:tab/>
      </w:r>
      <w:r>
        <w:rPr>
          <w:rFonts w:ascii="Arial" w:hAnsi="Arial" w:cs="Arial"/>
          <w:sz w:val="18"/>
          <w:szCs w:val="18"/>
        </w:rPr>
        <w:t xml:space="preserve">   </w:t>
      </w:r>
      <w:r w:rsidR="00B41C83" w:rsidRPr="009D72EF">
        <w:rPr>
          <w:rFonts w:ascii="Arial" w:hAnsi="Arial" w:cs="Arial"/>
          <w:sz w:val="18"/>
          <w:szCs w:val="18"/>
          <w:u w:val="single"/>
        </w:rPr>
        <w:t>201</w:t>
      </w:r>
      <w:r w:rsidR="000D31A5">
        <w:rPr>
          <w:rFonts w:ascii="Arial" w:hAnsi="Arial" w:cs="Arial"/>
          <w:sz w:val="18"/>
          <w:szCs w:val="18"/>
          <w:u w:val="single"/>
        </w:rPr>
        <w:t>8</w:t>
      </w:r>
      <w:r w:rsidR="00B41C83" w:rsidRPr="009D72EF">
        <w:rPr>
          <w:rFonts w:ascii="Arial" w:hAnsi="Arial" w:cs="Arial"/>
          <w:sz w:val="18"/>
          <w:szCs w:val="18"/>
          <w:u w:val="single"/>
        </w:rPr>
        <w:t xml:space="preserve"> Yılı</w:t>
      </w:r>
    </w:p>
    <w:p w:rsidR="00B41C83" w:rsidRPr="009D72EF" w:rsidRDefault="00B41C83" w:rsidP="00B41C83">
      <w:pPr>
        <w:pStyle w:val="3-normalyaz0"/>
        <w:spacing w:line="270" w:lineRule="atLeast"/>
        <w:rPr>
          <w:rFonts w:ascii="Arial" w:hAnsi="Arial" w:cs="Arial"/>
          <w:sz w:val="18"/>
          <w:szCs w:val="18"/>
        </w:rPr>
      </w:pPr>
      <w:r w:rsidRPr="009D72EF">
        <w:rPr>
          <w:rFonts w:ascii="Arial" w:hAnsi="Arial" w:cs="Arial"/>
          <w:sz w:val="18"/>
          <w:szCs w:val="18"/>
        </w:rPr>
        <w:tab/>
      </w:r>
      <w:r w:rsidRPr="00B70A3A">
        <w:rPr>
          <w:rFonts w:ascii="Arial" w:hAnsi="Arial" w:cs="Arial"/>
          <w:sz w:val="18"/>
          <w:szCs w:val="18"/>
        </w:rPr>
        <w:t>Dönem Karı / (Zararı)</w:t>
      </w:r>
      <w:r w:rsidRPr="00B70A3A">
        <w:rPr>
          <w:rFonts w:ascii="Arial" w:hAnsi="Arial" w:cs="Arial"/>
          <w:sz w:val="18"/>
          <w:szCs w:val="18"/>
        </w:rPr>
        <w:tab/>
      </w:r>
      <w:r w:rsidRPr="00B70A3A">
        <w:rPr>
          <w:rFonts w:ascii="Arial" w:hAnsi="Arial" w:cs="Arial"/>
          <w:sz w:val="18"/>
          <w:szCs w:val="18"/>
        </w:rPr>
        <w:tab/>
      </w:r>
      <w:r w:rsidRPr="00B70A3A">
        <w:rPr>
          <w:rFonts w:ascii="Arial" w:hAnsi="Arial" w:cs="Arial"/>
          <w:sz w:val="18"/>
          <w:szCs w:val="18"/>
        </w:rPr>
        <w:tab/>
      </w:r>
      <w:r w:rsidR="000E4DBD">
        <w:rPr>
          <w:rFonts w:ascii="Arial" w:hAnsi="Arial" w:cs="Arial"/>
          <w:sz w:val="18"/>
          <w:szCs w:val="18"/>
        </w:rPr>
        <w:t>7.555.202,94</w:t>
      </w:r>
      <w:r w:rsidR="00F23486">
        <w:rPr>
          <w:rFonts w:ascii="Arial" w:hAnsi="Arial" w:cs="Arial"/>
          <w:sz w:val="18"/>
          <w:szCs w:val="18"/>
        </w:rPr>
        <w:t xml:space="preserve"> </w:t>
      </w:r>
      <w:r w:rsidR="000D31A5">
        <w:rPr>
          <w:rFonts w:ascii="Arial" w:hAnsi="Arial" w:cs="Arial"/>
          <w:sz w:val="18"/>
          <w:szCs w:val="18"/>
        </w:rPr>
        <w:tab/>
      </w:r>
      <w:r w:rsidR="000D31A5">
        <w:rPr>
          <w:rFonts w:ascii="Arial" w:hAnsi="Arial" w:cs="Arial"/>
          <w:sz w:val="18"/>
          <w:szCs w:val="18"/>
        </w:rPr>
        <w:tab/>
        <w:t xml:space="preserve"> 10.386.944,49</w:t>
      </w:r>
    </w:p>
    <w:p w:rsidR="00B41C83" w:rsidRPr="009D72EF" w:rsidRDefault="00B41C83" w:rsidP="00B41C83">
      <w:pPr>
        <w:pStyle w:val="3-normalyaz0"/>
        <w:spacing w:line="270" w:lineRule="atLeast"/>
        <w:rPr>
          <w:rFonts w:ascii="Arial" w:hAnsi="Arial" w:cs="Arial"/>
          <w:sz w:val="18"/>
          <w:szCs w:val="18"/>
        </w:rPr>
      </w:pPr>
      <w:r w:rsidRPr="009D72EF">
        <w:rPr>
          <w:rFonts w:ascii="Arial" w:hAnsi="Arial" w:cs="Arial"/>
          <w:sz w:val="18"/>
          <w:szCs w:val="18"/>
        </w:rPr>
        <w:tab/>
        <w:t>Dönem Karı Vergi ve Yasal Yük.</w:t>
      </w:r>
      <w:r w:rsidRPr="009D72EF">
        <w:rPr>
          <w:rFonts w:ascii="Arial" w:hAnsi="Arial" w:cs="Arial"/>
          <w:sz w:val="18"/>
          <w:szCs w:val="18"/>
        </w:rPr>
        <w:tab/>
      </w:r>
      <w:r w:rsidRPr="009D72EF">
        <w:rPr>
          <w:rFonts w:ascii="Arial" w:hAnsi="Arial" w:cs="Arial"/>
          <w:sz w:val="18"/>
          <w:szCs w:val="18"/>
        </w:rPr>
        <w:tab/>
      </w:r>
      <w:r w:rsidR="000E4DBD">
        <w:rPr>
          <w:rFonts w:ascii="Arial" w:hAnsi="Arial" w:cs="Arial"/>
          <w:sz w:val="18"/>
          <w:szCs w:val="18"/>
        </w:rPr>
        <w:t xml:space="preserve">1.549.030,76 </w:t>
      </w:r>
      <w:r w:rsidR="000D31A5">
        <w:rPr>
          <w:rFonts w:ascii="Arial" w:hAnsi="Arial" w:cs="Arial"/>
          <w:sz w:val="18"/>
          <w:szCs w:val="18"/>
        </w:rPr>
        <w:tab/>
      </w:r>
      <w:r w:rsidR="000D31A5">
        <w:rPr>
          <w:rFonts w:ascii="Arial" w:hAnsi="Arial" w:cs="Arial"/>
          <w:sz w:val="18"/>
          <w:szCs w:val="18"/>
        </w:rPr>
        <w:tab/>
        <w:t xml:space="preserve">   2.365.453,94</w:t>
      </w:r>
    </w:p>
    <w:p w:rsidR="00B41C83" w:rsidRDefault="00B41C83" w:rsidP="00B41C83">
      <w:pPr>
        <w:pStyle w:val="3-normalyaz0"/>
        <w:spacing w:line="270" w:lineRule="atLeast"/>
        <w:rPr>
          <w:rFonts w:ascii="Arial" w:hAnsi="Arial" w:cs="Arial"/>
          <w:sz w:val="18"/>
          <w:szCs w:val="18"/>
        </w:rPr>
      </w:pPr>
      <w:r w:rsidRPr="009D72EF">
        <w:rPr>
          <w:rFonts w:ascii="Arial" w:hAnsi="Arial" w:cs="Arial"/>
          <w:sz w:val="18"/>
          <w:szCs w:val="18"/>
        </w:rPr>
        <w:tab/>
        <w:t>Dönem Net Karı / (Zararı)</w:t>
      </w:r>
      <w:r w:rsidRPr="009D72EF">
        <w:rPr>
          <w:rFonts w:ascii="Arial" w:hAnsi="Arial" w:cs="Arial"/>
          <w:sz w:val="18"/>
          <w:szCs w:val="18"/>
        </w:rPr>
        <w:tab/>
      </w:r>
      <w:r w:rsidRPr="009D72EF">
        <w:rPr>
          <w:rFonts w:ascii="Arial" w:hAnsi="Arial" w:cs="Arial"/>
          <w:sz w:val="18"/>
          <w:szCs w:val="18"/>
        </w:rPr>
        <w:tab/>
      </w:r>
      <w:r w:rsidR="00F23486">
        <w:rPr>
          <w:rFonts w:ascii="Arial" w:hAnsi="Arial" w:cs="Arial"/>
          <w:sz w:val="18"/>
          <w:szCs w:val="18"/>
        </w:rPr>
        <w:t xml:space="preserve">             </w:t>
      </w:r>
      <w:r w:rsidR="00095470">
        <w:rPr>
          <w:rFonts w:ascii="Arial" w:hAnsi="Arial" w:cs="Arial"/>
          <w:sz w:val="18"/>
          <w:szCs w:val="18"/>
        </w:rPr>
        <w:t xml:space="preserve"> </w:t>
      </w:r>
      <w:r w:rsidR="000D31A5">
        <w:rPr>
          <w:rFonts w:ascii="Arial" w:hAnsi="Arial" w:cs="Arial"/>
          <w:sz w:val="18"/>
          <w:szCs w:val="18"/>
        </w:rPr>
        <w:t xml:space="preserve"> </w:t>
      </w:r>
      <w:r w:rsidR="000E4DBD">
        <w:rPr>
          <w:rFonts w:ascii="Arial" w:hAnsi="Arial" w:cs="Arial"/>
          <w:sz w:val="18"/>
          <w:szCs w:val="18"/>
        </w:rPr>
        <w:t xml:space="preserve">6.006.172,18  </w:t>
      </w:r>
      <w:r w:rsidR="000D31A5">
        <w:rPr>
          <w:rFonts w:ascii="Arial" w:hAnsi="Arial" w:cs="Arial"/>
          <w:sz w:val="18"/>
          <w:szCs w:val="18"/>
        </w:rPr>
        <w:t xml:space="preserve">                      8.021.490,55 </w:t>
      </w:r>
    </w:p>
    <w:p w:rsidR="000422DB" w:rsidRPr="009D72EF" w:rsidRDefault="000422DB" w:rsidP="00B41C83">
      <w:pPr>
        <w:pStyle w:val="3-normalyaz0"/>
        <w:spacing w:line="270" w:lineRule="atLeast"/>
        <w:rPr>
          <w:rFonts w:ascii="Arial" w:hAnsi="Arial" w:cs="Arial"/>
          <w:sz w:val="18"/>
          <w:szCs w:val="18"/>
        </w:rPr>
      </w:pPr>
    </w:p>
    <w:p w:rsidR="00B41C83" w:rsidRDefault="00B41C83" w:rsidP="00B41C83">
      <w:pPr>
        <w:pStyle w:val="3-NormalYaz"/>
        <w:numPr>
          <w:ilvl w:val="0"/>
          <w:numId w:val="3"/>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Şirketin sermayesinin karşılıksız kalıp kalmadığına veya borca batık olup olmadığına ilişkin tespit ve yönetim organı değerlendirmeleri:</w:t>
      </w:r>
    </w:p>
    <w:p w:rsidR="006573AC" w:rsidRPr="009D72EF" w:rsidRDefault="006573AC" w:rsidP="006573AC">
      <w:pPr>
        <w:pStyle w:val="3-NormalYaz"/>
        <w:tabs>
          <w:tab w:val="clear" w:pos="566"/>
          <w:tab w:val="left" w:pos="1134"/>
        </w:tabs>
        <w:spacing w:line="240" w:lineRule="exact"/>
        <w:ind w:left="720"/>
        <w:rPr>
          <w:rFonts w:ascii="Arial" w:hAnsi="Arial" w:cs="Arial"/>
          <w:sz w:val="20"/>
          <w:szCs w:val="20"/>
          <w:lang w:eastAsia="tr-TR"/>
        </w:rPr>
      </w:pPr>
    </w:p>
    <w:p w:rsidR="00B41C83" w:rsidRPr="009D72EF" w:rsidRDefault="00F068A3" w:rsidP="00B41C83">
      <w:pPr>
        <w:pStyle w:val="3-NormalYaz"/>
        <w:tabs>
          <w:tab w:val="clear" w:pos="566"/>
          <w:tab w:val="left" w:pos="1134"/>
        </w:tabs>
        <w:spacing w:line="240" w:lineRule="exact"/>
        <w:ind w:left="720"/>
        <w:rPr>
          <w:rFonts w:ascii="Arial" w:hAnsi="Arial" w:cs="Arial"/>
          <w:sz w:val="20"/>
          <w:szCs w:val="20"/>
          <w:lang w:eastAsia="tr-TR"/>
        </w:rPr>
      </w:pPr>
      <w:r>
        <w:rPr>
          <w:rFonts w:ascii="Arial" w:hAnsi="Arial" w:cs="Arial"/>
          <w:sz w:val="20"/>
          <w:szCs w:val="20"/>
          <w:lang w:eastAsia="tr-TR"/>
        </w:rPr>
        <w:t xml:space="preserve">Şirketimizin ödenmemiş </w:t>
      </w:r>
      <w:r w:rsidR="00F23486">
        <w:rPr>
          <w:rFonts w:ascii="Arial" w:hAnsi="Arial" w:cs="Arial"/>
          <w:sz w:val="20"/>
          <w:szCs w:val="20"/>
          <w:lang w:eastAsia="tr-TR"/>
        </w:rPr>
        <w:t>sermayesi bulunmamakta olup</w:t>
      </w:r>
      <w:r w:rsidR="00735AC6">
        <w:rPr>
          <w:rFonts w:ascii="Arial" w:hAnsi="Arial" w:cs="Arial"/>
          <w:sz w:val="20"/>
          <w:szCs w:val="20"/>
          <w:lang w:eastAsia="tr-TR"/>
        </w:rPr>
        <w:t xml:space="preserve">, </w:t>
      </w:r>
      <w:r>
        <w:rPr>
          <w:rFonts w:ascii="Arial" w:hAnsi="Arial" w:cs="Arial"/>
          <w:sz w:val="20"/>
          <w:szCs w:val="20"/>
          <w:lang w:eastAsia="tr-TR"/>
        </w:rPr>
        <w:t>sermaye</w:t>
      </w:r>
      <w:r w:rsidR="00735AC6">
        <w:rPr>
          <w:rFonts w:ascii="Arial" w:hAnsi="Arial" w:cs="Arial"/>
          <w:sz w:val="20"/>
          <w:szCs w:val="20"/>
          <w:lang w:eastAsia="tr-TR"/>
        </w:rPr>
        <w:t>s</w:t>
      </w:r>
      <w:r>
        <w:rPr>
          <w:rFonts w:ascii="Arial" w:hAnsi="Arial" w:cs="Arial"/>
          <w:sz w:val="20"/>
          <w:szCs w:val="20"/>
          <w:lang w:eastAsia="tr-TR"/>
        </w:rPr>
        <w:t>i</w:t>
      </w:r>
      <w:r w:rsidR="00735AC6">
        <w:rPr>
          <w:rFonts w:ascii="Arial" w:hAnsi="Arial" w:cs="Arial"/>
          <w:sz w:val="20"/>
          <w:szCs w:val="20"/>
          <w:lang w:eastAsia="tr-TR"/>
        </w:rPr>
        <w:t>nin</w:t>
      </w:r>
      <w:r>
        <w:rPr>
          <w:rFonts w:ascii="Arial" w:hAnsi="Arial" w:cs="Arial"/>
          <w:sz w:val="20"/>
          <w:szCs w:val="20"/>
          <w:lang w:eastAsia="tr-TR"/>
        </w:rPr>
        <w:t xml:space="preserve"> karşılığı bulunmaktadır ayrıca şirket mali tabloları</w:t>
      </w:r>
      <w:r w:rsidR="00143EAA">
        <w:rPr>
          <w:rFonts w:ascii="Arial" w:hAnsi="Arial" w:cs="Arial"/>
          <w:sz w:val="20"/>
          <w:szCs w:val="20"/>
          <w:lang w:eastAsia="tr-TR"/>
        </w:rPr>
        <w:t>nda</w:t>
      </w:r>
      <w:r w:rsidR="006573AC">
        <w:rPr>
          <w:rFonts w:ascii="Arial" w:hAnsi="Arial" w:cs="Arial"/>
          <w:sz w:val="20"/>
          <w:szCs w:val="20"/>
          <w:lang w:eastAsia="tr-TR"/>
        </w:rPr>
        <w:t xml:space="preserve"> herhangi bir mali sıkıntıya</w:t>
      </w:r>
      <w:r>
        <w:rPr>
          <w:rFonts w:ascii="Arial" w:hAnsi="Arial" w:cs="Arial"/>
          <w:sz w:val="20"/>
          <w:szCs w:val="20"/>
          <w:lang w:eastAsia="tr-TR"/>
        </w:rPr>
        <w:t xml:space="preserve"> ilişkin tespit</w:t>
      </w:r>
      <w:r w:rsidR="00143EAA">
        <w:rPr>
          <w:rFonts w:ascii="Arial" w:hAnsi="Arial" w:cs="Arial"/>
          <w:sz w:val="20"/>
          <w:szCs w:val="20"/>
          <w:lang w:eastAsia="tr-TR"/>
        </w:rPr>
        <w:t xml:space="preserve"> yoktur</w:t>
      </w:r>
    </w:p>
    <w:p w:rsidR="00B41C83" w:rsidRPr="009D72EF" w:rsidRDefault="00B41C83" w:rsidP="00B41C83">
      <w:pPr>
        <w:pStyle w:val="3-normalyaz0"/>
        <w:spacing w:line="270" w:lineRule="atLeast"/>
        <w:ind w:left="360"/>
        <w:rPr>
          <w:rFonts w:ascii="Arial" w:hAnsi="Arial" w:cs="Arial"/>
          <w:sz w:val="20"/>
          <w:szCs w:val="20"/>
        </w:rPr>
      </w:pPr>
    </w:p>
    <w:p w:rsidR="00B41C83" w:rsidRPr="009D72EF" w:rsidRDefault="00B41C83" w:rsidP="00B41C83">
      <w:pPr>
        <w:pStyle w:val="ListeParagraf1"/>
        <w:numPr>
          <w:ilvl w:val="0"/>
          <w:numId w:val="3"/>
        </w:numPr>
        <w:tabs>
          <w:tab w:val="left" w:pos="1134"/>
        </w:tabs>
        <w:spacing w:before="0" w:after="200" w:line="240" w:lineRule="exact"/>
        <w:rPr>
          <w:rFonts w:ascii="Arial" w:hAnsi="Arial" w:cs="Arial"/>
          <w:color w:val="auto"/>
        </w:rPr>
      </w:pPr>
      <w:r w:rsidRPr="009D72EF">
        <w:rPr>
          <w:rFonts w:ascii="Arial" w:hAnsi="Arial" w:cs="Arial"/>
          <w:color w:val="auto"/>
        </w:rPr>
        <w:t>Varsa şirketin finansal yapısını iyileştirmek için alınması düşünülen önlemler: ……………………………………………………………………………………………………</w:t>
      </w:r>
    </w:p>
    <w:p w:rsidR="00B41C83" w:rsidRPr="009D72EF" w:rsidRDefault="00B41C83" w:rsidP="00B41C83">
      <w:pPr>
        <w:pStyle w:val="3-NormalYaz"/>
        <w:numPr>
          <w:ilvl w:val="0"/>
          <w:numId w:val="3"/>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 xml:space="preserve">Kâr payı dağıtım politikasına ilişkin bilgiler ve kâr dağıtımı yapılmayacaksa gerekçesi ile dağıtılmayan kârın nasıl kullanılacağına ilişkin öneri: </w:t>
      </w:r>
    </w:p>
    <w:p w:rsidR="006573AC" w:rsidRPr="006573AC" w:rsidRDefault="006573AC" w:rsidP="006573AC">
      <w:pPr>
        <w:pStyle w:val="3-normalyaz0"/>
        <w:spacing w:line="270" w:lineRule="atLeast"/>
        <w:ind w:left="720"/>
        <w:rPr>
          <w:rFonts w:ascii="Arial" w:eastAsia="ヒラギノ明朝 Pro W3" w:hAnsi="Arial" w:cs="Arial"/>
          <w:sz w:val="20"/>
          <w:szCs w:val="20"/>
        </w:rPr>
      </w:pPr>
    </w:p>
    <w:p w:rsidR="006573AC" w:rsidRDefault="006573AC" w:rsidP="006573AC">
      <w:pPr>
        <w:pStyle w:val="3-normalyaz0"/>
        <w:spacing w:line="270" w:lineRule="atLeast"/>
        <w:ind w:firstLine="708"/>
        <w:rPr>
          <w:rFonts w:ascii="Arial" w:eastAsia="ヒラギノ明朝 Pro W3" w:hAnsi="Arial" w:cs="Arial"/>
          <w:sz w:val="20"/>
          <w:szCs w:val="20"/>
        </w:rPr>
      </w:pPr>
      <w:r w:rsidRPr="006573AC">
        <w:rPr>
          <w:rFonts w:ascii="Arial" w:eastAsia="ヒラギノ明朝 Pro W3" w:hAnsi="Arial" w:cs="Arial"/>
          <w:sz w:val="20"/>
          <w:szCs w:val="20"/>
        </w:rPr>
        <w:t>Tasviplerinize sunulan Bilanço ve Gelir Tablosunda görüldüğü gibi 201</w:t>
      </w:r>
      <w:r w:rsidR="000D31A5">
        <w:rPr>
          <w:rFonts w:ascii="Arial" w:eastAsia="ヒラギノ明朝 Pro W3" w:hAnsi="Arial" w:cs="Arial"/>
          <w:sz w:val="20"/>
          <w:szCs w:val="20"/>
        </w:rPr>
        <w:t>8</w:t>
      </w:r>
      <w:r w:rsidRPr="006573AC">
        <w:rPr>
          <w:rFonts w:ascii="Arial" w:eastAsia="ヒラギノ明朝 Pro W3" w:hAnsi="Arial" w:cs="Arial"/>
          <w:sz w:val="20"/>
          <w:szCs w:val="20"/>
        </w:rPr>
        <w:t xml:space="preserve"> yılı hesap dönemin</w:t>
      </w:r>
      <w:r>
        <w:rPr>
          <w:rFonts w:ascii="Arial" w:eastAsia="ヒラギノ明朝 Pro W3" w:hAnsi="Arial" w:cs="Arial"/>
          <w:sz w:val="20"/>
          <w:szCs w:val="20"/>
        </w:rPr>
        <w:t>i</w:t>
      </w:r>
      <w:r w:rsidRPr="006573AC">
        <w:rPr>
          <w:rFonts w:ascii="Arial" w:eastAsia="ヒラギノ明朝 Pro W3" w:hAnsi="Arial" w:cs="Arial"/>
          <w:sz w:val="20"/>
          <w:szCs w:val="20"/>
        </w:rPr>
        <w:t xml:space="preserve"> şirketimiz; </w:t>
      </w:r>
    </w:p>
    <w:p w:rsidR="005206BE" w:rsidRDefault="000D31A5" w:rsidP="006573AC">
      <w:pPr>
        <w:pStyle w:val="3-normalyaz0"/>
        <w:spacing w:line="270" w:lineRule="atLeast"/>
        <w:ind w:firstLine="708"/>
        <w:rPr>
          <w:rFonts w:ascii="Arial" w:eastAsia="ヒラギノ明朝 Pro W3" w:hAnsi="Arial" w:cs="Arial"/>
          <w:sz w:val="20"/>
          <w:szCs w:val="20"/>
        </w:rPr>
      </w:pPr>
      <w:r>
        <w:rPr>
          <w:rFonts w:ascii="Arial" w:eastAsia="ヒラギノ明朝 Pro W3" w:hAnsi="Arial" w:cs="Arial"/>
          <w:sz w:val="20"/>
          <w:szCs w:val="20"/>
        </w:rPr>
        <w:t xml:space="preserve">8.021.490,55 </w:t>
      </w:r>
      <w:r w:rsidR="006573AC" w:rsidRPr="006573AC">
        <w:rPr>
          <w:rFonts w:ascii="Arial" w:eastAsia="ヒラギノ明朝 Pro W3" w:hAnsi="Arial" w:cs="Arial"/>
          <w:sz w:val="20"/>
          <w:szCs w:val="20"/>
        </w:rPr>
        <w:t>TL</w:t>
      </w:r>
      <w:r w:rsidR="006573AC">
        <w:rPr>
          <w:rFonts w:ascii="Arial" w:eastAsia="ヒラギノ明朝 Pro W3" w:hAnsi="Arial" w:cs="Arial"/>
          <w:sz w:val="20"/>
          <w:szCs w:val="20"/>
        </w:rPr>
        <w:t>.</w:t>
      </w:r>
      <w:r w:rsidR="006573AC" w:rsidRPr="006573AC">
        <w:rPr>
          <w:rFonts w:ascii="Arial" w:eastAsia="ヒラギノ明朝 Pro W3" w:hAnsi="Arial" w:cs="Arial"/>
          <w:sz w:val="20"/>
          <w:szCs w:val="20"/>
        </w:rPr>
        <w:t xml:space="preserve">  ticari </w:t>
      </w:r>
      <w:r w:rsidR="00BE2494">
        <w:rPr>
          <w:rFonts w:ascii="Arial" w:eastAsia="ヒラギノ明朝 Pro W3" w:hAnsi="Arial" w:cs="Arial"/>
          <w:sz w:val="20"/>
          <w:szCs w:val="20"/>
        </w:rPr>
        <w:t>kar’la</w:t>
      </w:r>
      <w:r w:rsidR="006573AC">
        <w:rPr>
          <w:rFonts w:ascii="Arial" w:eastAsia="ヒラギノ明朝 Pro W3" w:hAnsi="Arial" w:cs="Arial"/>
          <w:sz w:val="20"/>
          <w:szCs w:val="20"/>
        </w:rPr>
        <w:t xml:space="preserve"> ka</w:t>
      </w:r>
      <w:r w:rsidR="00BE2494">
        <w:rPr>
          <w:rFonts w:ascii="Arial" w:eastAsia="ヒラギノ明朝 Pro W3" w:hAnsi="Arial" w:cs="Arial"/>
          <w:sz w:val="20"/>
          <w:szCs w:val="20"/>
        </w:rPr>
        <w:t>patmıştır</w:t>
      </w:r>
      <w:r w:rsidR="006573AC">
        <w:rPr>
          <w:rFonts w:ascii="Arial" w:eastAsia="ヒラギノ明朝 Pro W3" w:hAnsi="Arial" w:cs="Arial"/>
          <w:sz w:val="20"/>
          <w:szCs w:val="20"/>
        </w:rPr>
        <w:t>.</w:t>
      </w:r>
      <w:r w:rsidR="006573AC" w:rsidRPr="006573AC">
        <w:rPr>
          <w:rFonts w:ascii="Arial" w:eastAsia="ヒラギノ明朝 Pro W3" w:hAnsi="Arial" w:cs="Arial"/>
          <w:sz w:val="20"/>
          <w:szCs w:val="20"/>
        </w:rPr>
        <w:t xml:space="preserve"> Bu </w:t>
      </w:r>
      <w:r w:rsidR="00BE2494">
        <w:rPr>
          <w:rFonts w:ascii="Arial" w:eastAsia="ヒラギノ明朝 Pro W3" w:hAnsi="Arial" w:cs="Arial"/>
          <w:sz w:val="20"/>
          <w:szCs w:val="20"/>
        </w:rPr>
        <w:t>kar’</w:t>
      </w:r>
      <w:r w:rsidR="006573AC">
        <w:rPr>
          <w:rFonts w:ascii="Arial" w:eastAsia="ヒラギノ明朝 Pro W3" w:hAnsi="Arial" w:cs="Arial"/>
          <w:sz w:val="20"/>
          <w:szCs w:val="20"/>
        </w:rPr>
        <w:t>ın</w:t>
      </w:r>
      <w:r w:rsidR="006573AC" w:rsidRPr="006573AC">
        <w:rPr>
          <w:rFonts w:ascii="Arial" w:eastAsia="ヒラギノ明朝 Pro W3" w:hAnsi="Arial" w:cs="Arial"/>
          <w:sz w:val="20"/>
          <w:szCs w:val="20"/>
        </w:rPr>
        <w:t>,</w:t>
      </w:r>
      <w:r w:rsidR="006573AC">
        <w:rPr>
          <w:rFonts w:ascii="Arial" w:eastAsia="ヒラギノ明朝 Pro W3" w:hAnsi="Arial" w:cs="Arial"/>
          <w:sz w:val="20"/>
          <w:szCs w:val="20"/>
        </w:rPr>
        <w:t xml:space="preserve"> </w:t>
      </w:r>
      <w:r w:rsidR="00F85AED">
        <w:rPr>
          <w:rFonts w:ascii="Arial" w:eastAsia="ヒラギノ明朝 Pro W3" w:hAnsi="Arial" w:cs="Arial"/>
          <w:sz w:val="20"/>
          <w:szCs w:val="20"/>
        </w:rPr>
        <w:t xml:space="preserve">yasal yedekler ayrıldıktan sonra sermaye’ye ilave </w:t>
      </w:r>
      <w:r w:rsidR="006573AC">
        <w:rPr>
          <w:rFonts w:ascii="Arial" w:eastAsia="ヒラギノ明朝 Pro W3" w:hAnsi="Arial" w:cs="Arial"/>
          <w:sz w:val="20"/>
          <w:szCs w:val="20"/>
        </w:rPr>
        <w:t xml:space="preserve"> </w:t>
      </w:r>
    </w:p>
    <w:p w:rsidR="00B41C83" w:rsidRDefault="00F85AED" w:rsidP="006573AC">
      <w:pPr>
        <w:pStyle w:val="3-normalyaz0"/>
        <w:spacing w:line="270" w:lineRule="atLeast"/>
        <w:ind w:firstLine="708"/>
        <w:rPr>
          <w:rFonts w:ascii="Arial" w:eastAsia="ヒラギノ明朝 Pro W3" w:hAnsi="Arial" w:cs="Arial"/>
          <w:sz w:val="20"/>
          <w:szCs w:val="20"/>
        </w:rPr>
      </w:pPr>
      <w:r>
        <w:rPr>
          <w:rFonts w:ascii="Arial" w:eastAsia="ヒラギノ明朝 Pro W3" w:hAnsi="Arial" w:cs="Arial"/>
          <w:sz w:val="20"/>
          <w:szCs w:val="20"/>
        </w:rPr>
        <w:t>edilmesi</w:t>
      </w:r>
      <w:r w:rsidR="006573AC">
        <w:rPr>
          <w:rFonts w:ascii="Arial" w:eastAsia="ヒラギノ明朝 Pro W3" w:hAnsi="Arial" w:cs="Arial"/>
          <w:sz w:val="20"/>
          <w:szCs w:val="20"/>
        </w:rPr>
        <w:t xml:space="preserve"> öngörülmektedir.</w:t>
      </w:r>
    </w:p>
    <w:p w:rsidR="006573AC" w:rsidRPr="009D72EF" w:rsidRDefault="006573AC" w:rsidP="006573AC">
      <w:pPr>
        <w:pStyle w:val="3-normalyaz0"/>
        <w:spacing w:line="270" w:lineRule="atLeast"/>
        <w:ind w:firstLine="708"/>
        <w:rPr>
          <w:rFonts w:ascii="Arial" w:hAnsi="Arial" w:cs="Arial"/>
          <w:sz w:val="20"/>
          <w:szCs w:val="20"/>
        </w:rPr>
      </w:pPr>
    </w:p>
    <w:p w:rsidR="00B41C83" w:rsidRPr="00446E45" w:rsidRDefault="00B41C83" w:rsidP="00B41C83">
      <w:pPr>
        <w:tabs>
          <w:tab w:val="left" w:pos="567"/>
          <w:tab w:val="left" w:pos="1134"/>
          <w:tab w:val="left" w:pos="3969"/>
          <w:tab w:val="left" w:pos="4253"/>
          <w:tab w:val="left" w:pos="4536"/>
        </w:tabs>
        <w:spacing w:after="0" w:line="240" w:lineRule="auto"/>
        <w:jc w:val="both"/>
        <w:rPr>
          <w:rFonts w:ascii="Arial" w:hAnsi="Arial" w:cs="Arial"/>
          <w:b/>
          <w:u w:val="single"/>
          <w:lang w:eastAsia="tr-TR"/>
        </w:rPr>
      </w:pPr>
      <w:r w:rsidRPr="00446E45">
        <w:rPr>
          <w:rFonts w:ascii="Arial" w:hAnsi="Arial" w:cs="Arial"/>
          <w:b/>
          <w:lang w:eastAsia="tr-TR"/>
        </w:rPr>
        <w:t xml:space="preserve">6- </w:t>
      </w:r>
      <w:r w:rsidRPr="00446E45">
        <w:rPr>
          <w:rFonts w:ascii="Arial" w:hAnsi="Arial" w:cs="Arial"/>
          <w:b/>
          <w:u w:val="single"/>
          <w:lang w:eastAsia="tr-TR"/>
        </w:rPr>
        <w:t>RİSKLER VE YÖNETİM ORGANININ DEĞERLENDİRİLMESİ</w:t>
      </w:r>
    </w:p>
    <w:p w:rsidR="00B41C83" w:rsidRPr="009D72EF" w:rsidRDefault="00B41C83" w:rsidP="00B41C83">
      <w:pPr>
        <w:tabs>
          <w:tab w:val="left" w:pos="567"/>
          <w:tab w:val="left" w:pos="1134"/>
          <w:tab w:val="left" w:pos="3969"/>
          <w:tab w:val="left" w:pos="4253"/>
          <w:tab w:val="left" w:pos="4536"/>
        </w:tabs>
        <w:spacing w:after="0" w:line="240" w:lineRule="auto"/>
        <w:jc w:val="both"/>
        <w:rPr>
          <w:rFonts w:ascii="Arial" w:hAnsi="Arial" w:cs="Arial"/>
          <w:u w:val="single"/>
          <w:lang w:eastAsia="tr-TR"/>
        </w:rPr>
      </w:pPr>
    </w:p>
    <w:p w:rsidR="00B41C83" w:rsidRPr="009D72EF" w:rsidRDefault="00B41C83" w:rsidP="00B41C83">
      <w:pPr>
        <w:pStyle w:val="ListeParagraf1"/>
        <w:numPr>
          <w:ilvl w:val="0"/>
          <w:numId w:val="4"/>
        </w:numPr>
        <w:tabs>
          <w:tab w:val="left" w:pos="1134"/>
        </w:tabs>
        <w:spacing w:before="0" w:after="200" w:line="240" w:lineRule="exact"/>
        <w:rPr>
          <w:rFonts w:ascii="Arial" w:hAnsi="Arial" w:cs="Arial"/>
          <w:color w:val="auto"/>
        </w:rPr>
      </w:pPr>
      <w:r w:rsidRPr="009D72EF">
        <w:rPr>
          <w:rFonts w:ascii="Arial" w:hAnsi="Arial" w:cs="Arial"/>
          <w:color w:val="auto"/>
        </w:rPr>
        <w:t>Varsa şirketin öngörülen risklere karşı uygulayacağı risk yönetimi politikasına ilişkin bilgiler,</w:t>
      </w:r>
    </w:p>
    <w:p w:rsidR="00B41C83" w:rsidRDefault="00F76A0E" w:rsidP="00B41C83">
      <w:pPr>
        <w:pStyle w:val="ListeParagraf1"/>
        <w:tabs>
          <w:tab w:val="left" w:pos="1134"/>
        </w:tabs>
        <w:spacing w:line="240" w:lineRule="exact"/>
        <w:rPr>
          <w:rFonts w:ascii="Arial" w:hAnsi="Arial" w:cs="Arial"/>
          <w:color w:val="auto"/>
        </w:rPr>
      </w:pPr>
      <w:r>
        <w:rPr>
          <w:rFonts w:ascii="Arial" w:hAnsi="Arial" w:cs="Arial"/>
          <w:color w:val="auto"/>
        </w:rPr>
        <w:t>Şirketimiz, 201</w:t>
      </w:r>
      <w:r w:rsidR="000D31A5">
        <w:rPr>
          <w:rFonts w:ascii="Arial" w:hAnsi="Arial" w:cs="Arial"/>
          <w:color w:val="auto"/>
        </w:rPr>
        <w:t>9</w:t>
      </w:r>
      <w:r>
        <w:rPr>
          <w:rFonts w:ascii="Arial" w:hAnsi="Arial" w:cs="Arial"/>
          <w:color w:val="auto"/>
        </w:rPr>
        <w:t xml:space="preserve"> ve ilerleyen yıllarda faaliyet kapsamını genişleterek, kar sağlayıcı, sosyal ve üretimsel projeler geliştirecek, karlanma oranını arttırıcı </w:t>
      </w:r>
      <w:r w:rsidR="005E3FA0">
        <w:rPr>
          <w:rFonts w:ascii="Arial" w:hAnsi="Arial" w:cs="Arial"/>
          <w:color w:val="auto"/>
        </w:rPr>
        <w:t>faaliyetlerde bulunacaktır.</w:t>
      </w:r>
    </w:p>
    <w:p w:rsidR="00B41C83" w:rsidRDefault="005E3FA0" w:rsidP="00B41C83">
      <w:pPr>
        <w:pStyle w:val="ListeParagraf1"/>
        <w:tabs>
          <w:tab w:val="left" w:pos="1134"/>
        </w:tabs>
        <w:spacing w:line="240" w:lineRule="exact"/>
        <w:rPr>
          <w:rFonts w:ascii="Arial" w:hAnsi="Arial" w:cs="Arial"/>
          <w:color w:val="auto"/>
        </w:rPr>
      </w:pPr>
      <w:r>
        <w:rPr>
          <w:rFonts w:ascii="Arial" w:hAnsi="Arial" w:cs="Arial"/>
          <w:color w:val="auto"/>
        </w:rPr>
        <w:t>Ana faaliyet kolu olan hizmet sözleşmelerindeki ana gayesi olan, Manisa Belediyesi</w:t>
      </w:r>
      <w:r w:rsidR="000D31A5">
        <w:rPr>
          <w:rFonts w:ascii="Arial" w:hAnsi="Arial" w:cs="Arial"/>
          <w:color w:val="auto"/>
        </w:rPr>
        <w:t>nin</w:t>
      </w:r>
      <w:r>
        <w:rPr>
          <w:rFonts w:ascii="Arial" w:hAnsi="Arial" w:cs="Arial"/>
          <w:color w:val="auto"/>
        </w:rPr>
        <w:t xml:space="preserve"> </w:t>
      </w:r>
      <w:r w:rsidR="000D31A5">
        <w:rPr>
          <w:rFonts w:ascii="Arial" w:hAnsi="Arial" w:cs="Arial"/>
          <w:color w:val="auto"/>
        </w:rPr>
        <w:t>açmış olduğu</w:t>
      </w:r>
      <w:r>
        <w:rPr>
          <w:rFonts w:ascii="Arial" w:hAnsi="Arial" w:cs="Arial"/>
          <w:color w:val="auto"/>
        </w:rPr>
        <w:t xml:space="preserve"> ihalelerindeki yabancı payını asgari düzeye indirici faaliyetlerde bulunarak, her ihaleye katılarak, ihale edilen bedelinin kontrol altında tutulmasını, dolayısıyla Belediyenin gereksiz nakit çıkışına maruz bırakılmamasını sağlayacaktır.</w:t>
      </w:r>
      <w:r w:rsidR="00BE2494">
        <w:rPr>
          <w:rFonts w:ascii="Arial" w:hAnsi="Arial" w:cs="Arial"/>
          <w:color w:val="auto"/>
        </w:rPr>
        <w:t xml:space="preserve"> Önümüzdeki dönemlerde şirketimiz gelişen ve genişleyen iş kollarına bağlı olarak,işletmecilik konularında faaliyetlerini arttırmak dolayısla gerek istihdam gerekse gelir arttırıcı çalışmalara yoğunlaşacaktır.</w:t>
      </w:r>
    </w:p>
    <w:p w:rsidR="003E0368" w:rsidRDefault="003E0368" w:rsidP="00B41C83">
      <w:pPr>
        <w:pStyle w:val="ListeParagraf1"/>
        <w:tabs>
          <w:tab w:val="left" w:pos="1134"/>
        </w:tabs>
        <w:spacing w:line="240" w:lineRule="exact"/>
        <w:rPr>
          <w:rFonts w:ascii="Arial" w:hAnsi="Arial" w:cs="Arial"/>
          <w:color w:val="auto"/>
        </w:rPr>
      </w:pPr>
      <w:r>
        <w:rPr>
          <w:rFonts w:ascii="Arial" w:hAnsi="Arial" w:cs="Arial"/>
          <w:color w:val="auto"/>
        </w:rPr>
        <w:t xml:space="preserve">Faaliyet konularımızda ülke ve şehrimiz ekonomisine bağlı olarak iş kollarında daralan ve azalan arz,artan talepli sayısını ve gerek kanunların uygulanması,gerek teknolojik gelişmelerin yarattığı daralmayı karşılamaktan çok uzak kalmaktadır. Bu noktadan haraketle önümüzdeki dönemlerde şirketimizin faaliyet çeşitliliğini arttırarak değişik iş kollarına yönelmek,olası risklerin göğüslenmesinde avantaj yaratacaktır. </w:t>
      </w:r>
    </w:p>
    <w:p w:rsidR="00012F64" w:rsidRDefault="00012F64" w:rsidP="00B41C83">
      <w:pPr>
        <w:pStyle w:val="ListeParagraf1"/>
        <w:tabs>
          <w:tab w:val="left" w:pos="1134"/>
        </w:tabs>
        <w:spacing w:line="240" w:lineRule="exact"/>
        <w:rPr>
          <w:rFonts w:ascii="Arial" w:hAnsi="Arial" w:cs="Arial"/>
          <w:color w:val="auto"/>
        </w:rPr>
      </w:pPr>
    </w:p>
    <w:p w:rsidR="000C6A2E" w:rsidRDefault="000C6A2E" w:rsidP="00B41C83">
      <w:pPr>
        <w:pStyle w:val="ListeParagraf1"/>
        <w:tabs>
          <w:tab w:val="left" w:pos="1134"/>
        </w:tabs>
        <w:spacing w:line="240" w:lineRule="exact"/>
        <w:rPr>
          <w:rFonts w:ascii="Arial" w:hAnsi="Arial" w:cs="Arial"/>
          <w:color w:val="auto"/>
        </w:rPr>
      </w:pPr>
    </w:p>
    <w:p w:rsidR="00012F64" w:rsidRDefault="00012F64" w:rsidP="00B41C83">
      <w:pPr>
        <w:pStyle w:val="ListeParagraf1"/>
        <w:tabs>
          <w:tab w:val="left" w:pos="1134"/>
        </w:tabs>
        <w:spacing w:line="240" w:lineRule="exact"/>
        <w:rPr>
          <w:rFonts w:ascii="Arial" w:hAnsi="Arial" w:cs="Arial"/>
          <w:color w:val="auto"/>
        </w:rPr>
      </w:pPr>
    </w:p>
    <w:p w:rsidR="000422DB" w:rsidRDefault="000422DB" w:rsidP="00B41C83">
      <w:pPr>
        <w:pStyle w:val="ListeParagraf1"/>
        <w:tabs>
          <w:tab w:val="left" w:pos="1134"/>
        </w:tabs>
        <w:spacing w:line="240" w:lineRule="exact"/>
        <w:rPr>
          <w:rFonts w:ascii="Arial" w:hAnsi="Arial" w:cs="Arial"/>
          <w:color w:val="auto"/>
        </w:rPr>
      </w:pPr>
    </w:p>
    <w:p w:rsidR="00ED7EB2" w:rsidRDefault="00ED7EB2" w:rsidP="005E3FA0">
      <w:pPr>
        <w:tabs>
          <w:tab w:val="left" w:pos="567"/>
          <w:tab w:val="left" w:pos="1134"/>
          <w:tab w:val="left" w:pos="3969"/>
          <w:tab w:val="left" w:pos="4253"/>
          <w:tab w:val="left" w:pos="4536"/>
        </w:tabs>
        <w:spacing w:after="0" w:line="240" w:lineRule="auto"/>
        <w:ind w:left="720"/>
        <w:jc w:val="both"/>
        <w:rPr>
          <w:rFonts w:ascii="Arial" w:hAnsi="Arial" w:cs="Arial"/>
          <w:lang w:eastAsia="tr-TR"/>
        </w:rPr>
      </w:pPr>
      <w:r w:rsidRPr="00ED7EB2">
        <w:rPr>
          <w:rFonts w:ascii="Arial" w:hAnsi="Arial" w:cs="Arial"/>
          <w:noProof/>
          <w:lang w:eastAsia="tr-TR"/>
        </w:rPr>
        <w:lastRenderedPageBreak/>
        <w:drawing>
          <wp:inline distT="0" distB="0" distL="0" distR="0">
            <wp:extent cx="1362075" cy="409575"/>
            <wp:effectExtent l="19050" t="0" r="9525" b="0"/>
            <wp:docPr id="16" name="1 Resim" descr="besot_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besot_logo_2.jpg"/>
                    <pic:cNvPicPr>
                      <a:picLocks noChangeAspect="1" noChangeArrowheads="1"/>
                    </pic:cNvPicPr>
                  </pic:nvPicPr>
                  <pic:blipFill>
                    <a:blip r:embed="rId8" cstate="print"/>
                    <a:srcRect/>
                    <a:stretch>
                      <a:fillRect/>
                    </a:stretch>
                  </pic:blipFill>
                  <pic:spPr bwMode="auto">
                    <a:xfrm>
                      <a:off x="0" y="0"/>
                      <a:ext cx="1362075" cy="409575"/>
                    </a:xfrm>
                    <a:prstGeom prst="rect">
                      <a:avLst/>
                    </a:prstGeom>
                    <a:noFill/>
                    <a:ln w="9525">
                      <a:noFill/>
                      <a:miter lim="800000"/>
                      <a:headEnd/>
                      <a:tailEnd/>
                    </a:ln>
                  </pic:spPr>
                </pic:pic>
              </a:graphicData>
            </a:graphic>
          </wp:inline>
        </w:drawing>
      </w:r>
    </w:p>
    <w:p w:rsidR="00012F64" w:rsidRDefault="00012F64" w:rsidP="005E3FA0">
      <w:pPr>
        <w:tabs>
          <w:tab w:val="left" w:pos="567"/>
          <w:tab w:val="left" w:pos="1134"/>
          <w:tab w:val="left" w:pos="3969"/>
          <w:tab w:val="left" w:pos="4253"/>
          <w:tab w:val="left" w:pos="4536"/>
        </w:tabs>
        <w:spacing w:after="0" w:line="240" w:lineRule="auto"/>
        <w:ind w:left="720"/>
        <w:jc w:val="both"/>
        <w:rPr>
          <w:rFonts w:ascii="Arial" w:hAnsi="Arial" w:cs="Arial"/>
          <w:lang w:eastAsia="tr-TR"/>
        </w:rPr>
      </w:pPr>
    </w:p>
    <w:p w:rsidR="00012F64" w:rsidRPr="009D72EF" w:rsidRDefault="00012F64" w:rsidP="00012F64">
      <w:pPr>
        <w:pStyle w:val="ListeParagraf1"/>
        <w:numPr>
          <w:ilvl w:val="0"/>
          <w:numId w:val="4"/>
        </w:numPr>
        <w:tabs>
          <w:tab w:val="left" w:pos="1134"/>
        </w:tabs>
        <w:spacing w:before="0" w:after="200" w:line="240" w:lineRule="exact"/>
        <w:rPr>
          <w:rFonts w:ascii="Arial" w:hAnsi="Arial" w:cs="Arial"/>
          <w:color w:val="auto"/>
        </w:rPr>
      </w:pPr>
      <w:r w:rsidRPr="009D72EF">
        <w:rPr>
          <w:rFonts w:ascii="Arial" w:hAnsi="Arial" w:cs="Arial"/>
          <w:color w:val="auto"/>
        </w:rPr>
        <w:t>Oluşturulmuşsa riskin erken saptanması ve yönetimi komitesinin çalışmalarına ve raporlarına ilişkin bilgiler,</w:t>
      </w:r>
    </w:p>
    <w:p w:rsidR="00012F64" w:rsidRDefault="00012F64" w:rsidP="00012F64">
      <w:pPr>
        <w:pStyle w:val="ListeParagraf1"/>
        <w:tabs>
          <w:tab w:val="left" w:pos="1134"/>
        </w:tabs>
        <w:spacing w:line="240" w:lineRule="exact"/>
        <w:rPr>
          <w:rFonts w:ascii="Arial" w:hAnsi="Arial" w:cs="Arial"/>
          <w:color w:val="auto"/>
        </w:rPr>
      </w:pPr>
      <w:r>
        <w:rPr>
          <w:rFonts w:ascii="Arial" w:hAnsi="Arial" w:cs="Arial"/>
          <w:color w:val="auto"/>
        </w:rPr>
        <w:t>Her geçici vergi dönemi sonrasında, mali tablolar ve şirketin karlılığı hakkında Yönetim Kurulu ‘na bilgi verilerek, şirketin gidişatı tartışılarak, varsa gerekli önlemlerin alınması sağlanacaktır.</w:t>
      </w:r>
    </w:p>
    <w:p w:rsidR="00012F64" w:rsidRDefault="00012F64" w:rsidP="005E3FA0">
      <w:pPr>
        <w:tabs>
          <w:tab w:val="left" w:pos="567"/>
          <w:tab w:val="left" w:pos="1134"/>
          <w:tab w:val="left" w:pos="3969"/>
          <w:tab w:val="left" w:pos="4253"/>
          <w:tab w:val="left" w:pos="4536"/>
        </w:tabs>
        <w:spacing w:after="0" w:line="240" w:lineRule="auto"/>
        <w:ind w:left="720"/>
        <w:jc w:val="both"/>
        <w:rPr>
          <w:rFonts w:ascii="Arial" w:hAnsi="Arial" w:cs="Arial"/>
          <w:lang w:eastAsia="tr-TR"/>
        </w:rPr>
      </w:pPr>
    </w:p>
    <w:p w:rsidR="00012F64" w:rsidRDefault="00012F64" w:rsidP="005E3FA0">
      <w:pPr>
        <w:tabs>
          <w:tab w:val="left" w:pos="567"/>
          <w:tab w:val="left" w:pos="1134"/>
          <w:tab w:val="left" w:pos="3969"/>
          <w:tab w:val="left" w:pos="4253"/>
          <w:tab w:val="left" w:pos="4536"/>
        </w:tabs>
        <w:spacing w:after="0" w:line="240" w:lineRule="auto"/>
        <w:ind w:left="720"/>
        <w:jc w:val="both"/>
        <w:rPr>
          <w:rFonts w:ascii="Arial" w:hAnsi="Arial" w:cs="Arial"/>
          <w:lang w:eastAsia="tr-TR"/>
        </w:rPr>
      </w:pPr>
    </w:p>
    <w:p w:rsidR="00012F64" w:rsidRPr="009D72EF" w:rsidRDefault="00012F64" w:rsidP="00012F64">
      <w:pPr>
        <w:pStyle w:val="ListeParagraf1"/>
        <w:numPr>
          <w:ilvl w:val="0"/>
          <w:numId w:val="4"/>
        </w:numPr>
        <w:tabs>
          <w:tab w:val="left" w:pos="1134"/>
        </w:tabs>
        <w:spacing w:before="0" w:after="200" w:line="240" w:lineRule="exact"/>
        <w:rPr>
          <w:rFonts w:ascii="Arial" w:hAnsi="Arial" w:cs="Arial"/>
          <w:color w:val="auto"/>
        </w:rPr>
      </w:pPr>
      <w:r w:rsidRPr="009D72EF">
        <w:rPr>
          <w:rFonts w:ascii="Arial" w:hAnsi="Arial" w:cs="Arial"/>
          <w:color w:val="auto"/>
        </w:rPr>
        <w:t>Satışlar, verimlilik, gelir yaratma kapasitesi, kârlılık, borç/öz kaynak oranı ve benzeri konularda ileriye dönük riskler.</w:t>
      </w:r>
    </w:p>
    <w:p w:rsidR="00ED7EB2" w:rsidRDefault="00ED7EB2" w:rsidP="005E3FA0">
      <w:pPr>
        <w:tabs>
          <w:tab w:val="left" w:pos="567"/>
          <w:tab w:val="left" w:pos="1134"/>
          <w:tab w:val="left" w:pos="3969"/>
          <w:tab w:val="left" w:pos="4253"/>
          <w:tab w:val="left" w:pos="4536"/>
        </w:tabs>
        <w:spacing w:after="0" w:line="240" w:lineRule="auto"/>
        <w:ind w:left="720"/>
        <w:jc w:val="both"/>
        <w:rPr>
          <w:rFonts w:ascii="Arial" w:hAnsi="Arial" w:cs="Arial"/>
          <w:lang w:eastAsia="tr-TR"/>
        </w:rPr>
      </w:pPr>
    </w:p>
    <w:p w:rsidR="00B41C83" w:rsidRPr="00AB6BF8" w:rsidRDefault="005E3FA0" w:rsidP="00AB6BF8">
      <w:pPr>
        <w:pStyle w:val="ListeParagraf1"/>
        <w:tabs>
          <w:tab w:val="left" w:pos="1134"/>
        </w:tabs>
        <w:spacing w:line="240" w:lineRule="exact"/>
        <w:rPr>
          <w:rFonts w:ascii="Arial" w:hAnsi="Arial" w:cs="Arial"/>
          <w:color w:val="auto"/>
        </w:rPr>
      </w:pPr>
      <w:r w:rsidRPr="00AB6BF8">
        <w:rPr>
          <w:rFonts w:ascii="Arial" w:hAnsi="Arial" w:cs="Arial"/>
          <w:color w:val="auto"/>
        </w:rPr>
        <w:t>Şirketimiz ana faaliyeti kapsamında, Manisa Belediyesi ‘nin tüm ihalelerine katılarak, minumum maliyetlerde bu ihaleleri almak gayreti içerisindedir. Ana amaç ise, şirket karlılığından önce, Belediyenin istemsiz bir nakit çıkışına maruz bırakılmamasıdır. Buna rağmen, kanuni tüm yükümlülükleri yerine getirerek her şeye rağmen dönem sonunda, zarar etmemektir.</w:t>
      </w:r>
    </w:p>
    <w:p w:rsidR="005E3FA0" w:rsidRPr="00AB6BF8" w:rsidRDefault="005E3FA0" w:rsidP="00AB6BF8">
      <w:pPr>
        <w:pStyle w:val="ListeParagraf1"/>
        <w:tabs>
          <w:tab w:val="left" w:pos="1134"/>
        </w:tabs>
        <w:spacing w:line="240" w:lineRule="exact"/>
        <w:rPr>
          <w:rFonts w:ascii="Arial" w:hAnsi="Arial" w:cs="Arial"/>
          <w:color w:val="auto"/>
        </w:rPr>
      </w:pPr>
      <w:r w:rsidRPr="00AB6BF8">
        <w:rPr>
          <w:rFonts w:ascii="Arial" w:hAnsi="Arial" w:cs="Arial"/>
          <w:color w:val="auto"/>
        </w:rPr>
        <w:t>Yapılan ihaleler 4734 sayılı Kamu İhale Kanunu kapsamında, şartnamelerde yazılı şartlara haiz her katılımcıya açık olarak düzenlendiğinden, minumum karlılık oranları gözetilerek, mümkün olan en çok ihalenin şirketimiz bünyesinde yürütülmesi</w:t>
      </w:r>
      <w:r w:rsidR="00243403" w:rsidRPr="00AB6BF8">
        <w:rPr>
          <w:rFonts w:ascii="Arial" w:hAnsi="Arial" w:cs="Arial"/>
          <w:color w:val="auto"/>
        </w:rPr>
        <w:t xml:space="preserve"> sağlanmalıdır.</w:t>
      </w:r>
    </w:p>
    <w:p w:rsidR="00B41C83" w:rsidRPr="00AB6BF8" w:rsidRDefault="00B41C83" w:rsidP="00AB6BF8">
      <w:pPr>
        <w:pStyle w:val="ListeParagraf1"/>
        <w:tabs>
          <w:tab w:val="left" w:pos="1134"/>
        </w:tabs>
        <w:spacing w:line="240" w:lineRule="exact"/>
        <w:rPr>
          <w:rFonts w:ascii="Arial" w:hAnsi="Arial" w:cs="Arial"/>
          <w:color w:val="auto"/>
        </w:rPr>
      </w:pPr>
    </w:p>
    <w:p w:rsidR="00B41C83" w:rsidRPr="00446E45" w:rsidRDefault="00B41C83" w:rsidP="00B41C83">
      <w:pPr>
        <w:tabs>
          <w:tab w:val="left" w:pos="567"/>
          <w:tab w:val="left" w:pos="1134"/>
          <w:tab w:val="left" w:pos="3969"/>
          <w:tab w:val="left" w:pos="4253"/>
          <w:tab w:val="left" w:pos="4536"/>
        </w:tabs>
        <w:spacing w:after="0" w:line="240" w:lineRule="auto"/>
        <w:jc w:val="both"/>
        <w:rPr>
          <w:rFonts w:ascii="Arial" w:hAnsi="Arial" w:cs="Arial"/>
          <w:b/>
          <w:u w:val="single"/>
          <w:lang w:eastAsia="tr-TR"/>
        </w:rPr>
      </w:pPr>
      <w:r w:rsidRPr="00446E45">
        <w:rPr>
          <w:rFonts w:ascii="Arial" w:hAnsi="Arial" w:cs="Arial"/>
          <w:b/>
          <w:lang w:eastAsia="tr-TR"/>
        </w:rPr>
        <w:t xml:space="preserve">7- </w:t>
      </w:r>
      <w:r w:rsidRPr="00446E45">
        <w:rPr>
          <w:rFonts w:ascii="Arial" w:hAnsi="Arial" w:cs="Arial"/>
          <w:b/>
          <w:u w:val="single"/>
          <w:lang w:eastAsia="tr-TR"/>
        </w:rPr>
        <w:t>DİĞER HUSUSLAR</w:t>
      </w:r>
    </w:p>
    <w:p w:rsidR="00B41C83" w:rsidRPr="009D72EF" w:rsidRDefault="00B41C83" w:rsidP="00B41C83">
      <w:pPr>
        <w:pStyle w:val="ListeParagraf1"/>
        <w:tabs>
          <w:tab w:val="left" w:pos="1134"/>
        </w:tabs>
        <w:spacing w:line="240" w:lineRule="exact"/>
        <w:rPr>
          <w:rFonts w:ascii="Arial" w:hAnsi="Arial" w:cs="Arial"/>
          <w:color w:val="auto"/>
        </w:rPr>
      </w:pPr>
    </w:p>
    <w:p w:rsidR="00B41C83" w:rsidRPr="009D72EF" w:rsidRDefault="00B41C83" w:rsidP="00B41C83">
      <w:pPr>
        <w:pStyle w:val="ListeParagraf1"/>
        <w:numPr>
          <w:ilvl w:val="0"/>
          <w:numId w:val="5"/>
        </w:numPr>
        <w:tabs>
          <w:tab w:val="left" w:pos="1134"/>
        </w:tabs>
        <w:spacing w:before="0" w:after="200" w:line="240" w:lineRule="exact"/>
        <w:rPr>
          <w:rFonts w:ascii="Arial" w:hAnsi="Arial" w:cs="Arial"/>
          <w:color w:val="auto"/>
        </w:rPr>
      </w:pPr>
      <w:r w:rsidRPr="009D72EF">
        <w:rPr>
          <w:rFonts w:ascii="Arial" w:hAnsi="Arial" w:cs="Arial"/>
          <w:color w:val="auto"/>
        </w:rPr>
        <w:t>Faaliyet yılının sona ermesinden sonra şirkette meydana gelen ve ortakların, alacaklıların ve diğer ilgili kişi ve kuruluşların haklarını etkileyebilecek nitelikteki özel önem taşıyan olaylara ilişkin açıklamalar;</w:t>
      </w:r>
    </w:p>
    <w:p w:rsidR="00F2198E" w:rsidRDefault="00243403" w:rsidP="00B41C83">
      <w:pPr>
        <w:pStyle w:val="ListeParagraf1"/>
        <w:tabs>
          <w:tab w:val="left" w:pos="1134"/>
        </w:tabs>
        <w:spacing w:line="240" w:lineRule="exact"/>
        <w:rPr>
          <w:rFonts w:ascii="Arial" w:hAnsi="Arial" w:cs="Arial"/>
          <w:color w:val="auto"/>
        </w:rPr>
      </w:pPr>
      <w:r>
        <w:rPr>
          <w:rFonts w:ascii="Arial" w:hAnsi="Arial" w:cs="Arial"/>
          <w:color w:val="auto"/>
        </w:rPr>
        <w:t>Dönem içerisinde ve sonunda, şirketimizin gelecekteki faaliyetlerini etkileyecek her hangi bir olumsuzluk yaşanmamıştır. Şirketimizin, faaliyetlerine ilişkin ödemeler ve kanuni yükümlülükler zamanında, tam ve eksiksiz olarak yerine getirilmiş olup, gerek kamu kurum ve kuruluşlarına, gerekse özel ve tüzel kişilere karşı her hangi bir borç ve yükümlülük yoktur.</w:t>
      </w:r>
    </w:p>
    <w:p w:rsidR="00012F64" w:rsidRPr="009D72EF" w:rsidRDefault="00012F64" w:rsidP="00B41C83">
      <w:pPr>
        <w:pStyle w:val="ListeParagraf1"/>
        <w:tabs>
          <w:tab w:val="left" w:pos="1134"/>
        </w:tabs>
        <w:spacing w:line="240" w:lineRule="exact"/>
        <w:rPr>
          <w:rFonts w:ascii="Arial" w:hAnsi="Arial" w:cs="Arial"/>
          <w:color w:val="auto"/>
        </w:rPr>
      </w:pPr>
      <w:r>
        <w:rPr>
          <w:rFonts w:ascii="Arial" w:hAnsi="Arial" w:cs="Arial"/>
          <w:color w:val="auto"/>
        </w:rPr>
        <w:t xml:space="preserve">Manisa Belediyesi </w:t>
      </w:r>
      <w:r w:rsidR="00CB0F51">
        <w:rPr>
          <w:rFonts w:ascii="Arial" w:hAnsi="Arial" w:cs="Arial"/>
          <w:color w:val="auto"/>
        </w:rPr>
        <w:t xml:space="preserve"> 6360</w:t>
      </w:r>
      <w:r>
        <w:rPr>
          <w:rFonts w:ascii="Arial" w:hAnsi="Arial" w:cs="Arial"/>
          <w:color w:val="auto"/>
        </w:rPr>
        <w:t xml:space="preserve"> Sayılı Kanun kapsamında  Manisa Büyükşehir Belediyesine Dönüşmüş bu doğrultuda 17 ilçeyi içerisine alan il sınırlarları içerisinde hizmet yoğunluğu 340.000 den 1.350.000 nüfusa ulaşmıştır. Bu bağlamda şirketimize düşen ve Manisa Büyükşehir Belediyesinden verilen her türlü hizmet talebinin karşılanmasına çalışılacaktır.</w:t>
      </w:r>
    </w:p>
    <w:p w:rsidR="00B41C83" w:rsidRPr="009D72EF" w:rsidRDefault="00B41C83" w:rsidP="00B41C83">
      <w:pPr>
        <w:pStyle w:val="ListeParagraf1"/>
        <w:numPr>
          <w:ilvl w:val="0"/>
          <w:numId w:val="5"/>
        </w:numPr>
        <w:tabs>
          <w:tab w:val="left" w:pos="1134"/>
        </w:tabs>
        <w:spacing w:before="0" w:after="200" w:line="240" w:lineRule="exact"/>
        <w:rPr>
          <w:rFonts w:ascii="Arial" w:hAnsi="Arial" w:cs="Arial"/>
          <w:color w:val="auto"/>
        </w:rPr>
      </w:pPr>
      <w:r w:rsidRPr="009D72EF">
        <w:rPr>
          <w:rFonts w:ascii="Arial" w:hAnsi="Arial" w:cs="Arial"/>
          <w:color w:val="auto"/>
        </w:rPr>
        <w:t>İlave bilgiler;</w:t>
      </w:r>
    </w:p>
    <w:p w:rsidR="00B41C83" w:rsidRPr="009D72EF" w:rsidRDefault="00B41C83" w:rsidP="00B41C83">
      <w:pPr>
        <w:pStyle w:val="ListeParagraf1"/>
        <w:tabs>
          <w:tab w:val="left" w:pos="1134"/>
        </w:tabs>
        <w:spacing w:line="240" w:lineRule="exact"/>
        <w:rPr>
          <w:rFonts w:ascii="Arial" w:hAnsi="Arial" w:cs="Arial"/>
          <w:color w:val="auto"/>
        </w:rPr>
      </w:pPr>
      <w:r w:rsidRPr="009D72EF">
        <w:rPr>
          <w:rFonts w:ascii="Arial" w:hAnsi="Arial" w:cs="Arial"/>
          <w:color w:val="auto"/>
        </w:rPr>
        <w:t>……………………………………………………………………………………………………</w:t>
      </w:r>
    </w:p>
    <w:p w:rsidR="00B41C83" w:rsidRPr="009D72EF" w:rsidRDefault="00B41C83" w:rsidP="00B41C83">
      <w:pPr>
        <w:pStyle w:val="ListeParagraf1"/>
        <w:tabs>
          <w:tab w:val="left" w:pos="567"/>
        </w:tabs>
        <w:spacing w:after="0" w:line="240" w:lineRule="auto"/>
        <w:ind w:left="567"/>
        <w:jc w:val="both"/>
        <w:rPr>
          <w:rFonts w:ascii="Arial" w:hAnsi="Arial" w:cs="Arial"/>
          <w:color w:val="auto"/>
        </w:rPr>
      </w:pPr>
      <w:r w:rsidRPr="009D72EF">
        <w:rPr>
          <w:rFonts w:ascii="Arial" w:hAnsi="Arial" w:cs="Arial"/>
          <w:color w:val="auto"/>
        </w:rPr>
        <w:t xml:space="preserve">Bu rapor; Gümrük ve Ticaret Bakanlığı tarafından 28.08.2012 tarih ve 28395 sayılı Resmi Gazetede </w:t>
      </w:r>
      <w:r w:rsidRPr="009D72EF">
        <w:rPr>
          <w:rFonts w:ascii="Arial" w:eastAsia="ヒラギノ明朝 Pro W3" w:hAnsi="Arial" w:cs="Arial"/>
          <w:color w:val="auto"/>
        </w:rPr>
        <w:t>yayımlanan</w:t>
      </w:r>
      <w:r w:rsidRPr="009D72EF">
        <w:rPr>
          <w:rFonts w:ascii="Arial" w:hAnsi="Arial" w:cs="Arial"/>
          <w:color w:val="auto"/>
        </w:rPr>
        <w:t xml:space="preserve"> “Şirketlerin Yıllık Faaliyet Raporunun Asgari İçeriğinin Belirlenmesi Hakkında Yönetmelik” hükümlerine uygun olarak hazırlanmış olup aşağıda isimleri yazılı şirketin yönetim kurulu üyeleri tarafından imzalanarak onaylanmıştır.</w:t>
      </w:r>
      <w:r w:rsidR="00243403">
        <w:rPr>
          <w:rFonts w:ascii="Arial" w:hAnsi="Arial" w:cs="Arial"/>
          <w:color w:val="auto"/>
        </w:rPr>
        <w:t xml:space="preserve"> </w:t>
      </w:r>
      <w:r w:rsidR="000D31A5" w:rsidRPr="000D31A5">
        <w:rPr>
          <w:rFonts w:ascii="Arial" w:hAnsi="Arial" w:cs="Arial"/>
          <w:b/>
          <w:color w:val="auto"/>
        </w:rPr>
        <w:t>28</w:t>
      </w:r>
      <w:r w:rsidR="00F2198E" w:rsidRPr="00F2198E">
        <w:rPr>
          <w:rFonts w:ascii="Arial" w:hAnsi="Arial" w:cs="Arial"/>
          <w:b/>
          <w:color w:val="auto"/>
        </w:rPr>
        <w:t>.</w:t>
      </w:r>
      <w:r w:rsidR="000D31A5">
        <w:rPr>
          <w:rFonts w:ascii="Arial" w:hAnsi="Arial" w:cs="Arial"/>
          <w:b/>
          <w:color w:val="auto"/>
        </w:rPr>
        <w:t>0</w:t>
      </w:r>
      <w:r w:rsidR="00F2198E" w:rsidRPr="00F2198E">
        <w:rPr>
          <w:rFonts w:ascii="Arial" w:hAnsi="Arial" w:cs="Arial"/>
          <w:b/>
          <w:color w:val="auto"/>
        </w:rPr>
        <w:t>2.201</w:t>
      </w:r>
      <w:r w:rsidR="000D31A5">
        <w:rPr>
          <w:rFonts w:ascii="Arial" w:hAnsi="Arial" w:cs="Arial"/>
          <w:b/>
          <w:color w:val="auto"/>
        </w:rPr>
        <w:t>9</w:t>
      </w:r>
    </w:p>
    <w:p w:rsidR="00B41C83" w:rsidRDefault="00B41C83" w:rsidP="00B41C83">
      <w:pPr>
        <w:pStyle w:val="NormalWeb"/>
        <w:ind w:left="786"/>
        <w:jc w:val="both"/>
        <w:rPr>
          <w:rFonts w:ascii="Arial" w:hAnsi="Arial" w:cs="Arial"/>
          <w:color w:val="auto"/>
          <w:sz w:val="20"/>
          <w:szCs w:val="20"/>
        </w:rPr>
      </w:pPr>
    </w:p>
    <w:p w:rsidR="00095470" w:rsidRDefault="00095470" w:rsidP="00B41C83">
      <w:pPr>
        <w:pStyle w:val="NormalWeb"/>
        <w:ind w:left="786"/>
        <w:jc w:val="both"/>
        <w:rPr>
          <w:rFonts w:ascii="Arial" w:hAnsi="Arial" w:cs="Arial"/>
          <w:color w:val="auto"/>
          <w:sz w:val="20"/>
          <w:szCs w:val="20"/>
        </w:rPr>
      </w:pPr>
    </w:p>
    <w:p w:rsidR="000C6A2E" w:rsidRDefault="000C6A2E" w:rsidP="00B41C83">
      <w:pPr>
        <w:pStyle w:val="NormalWeb"/>
        <w:ind w:left="786"/>
        <w:jc w:val="both"/>
        <w:rPr>
          <w:rFonts w:ascii="Arial" w:hAnsi="Arial" w:cs="Arial"/>
          <w:color w:val="auto"/>
          <w:sz w:val="20"/>
          <w:szCs w:val="20"/>
        </w:rPr>
      </w:pPr>
    </w:p>
    <w:p w:rsidR="000C6A2E" w:rsidRDefault="000C6A2E" w:rsidP="00B41C83">
      <w:pPr>
        <w:pStyle w:val="NormalWeb"/>
        <w:ind w:left="786"/>
        <w:jc w:val="both"/>
        <w:rPr>
          <w:rFonts w:ascii="Arial" w:hAnsi="Arial" w:cs="Arial"/>
          <w:color w:val="auto"/>
          <w:sz w:val="20"/>
          <w:szCs w:val="20"/>
        </w:rPr>
      </w:pPr>
    </w:p>
    <w:p w:rsidR="000C6A2E" w:rsidRDefault="000C6A2E" w:rsidP="00B41C83">
      <w:pPr>
        <w:pStyle w:val="NormalWeb"/>
        <w:ind w:left="786"/>
        <w:jc w:val="both"/>
        <w:rPr>
          <w:rFonts w:ascii="Arial" w:hAnsi="Arial" w:cs="Arial"/>
          <w:color w:val="auto"/>
          <w:sz w:val="20"/>
          <w:szCs w:val="20"/>
        </w:rPr>
      </w:pPr>
    </w:p>
    <w:p w:rsidR="000C6A2E" w:rsidRDefault="000C6A2E" w:rsidP="00B41C83">
      <w:pPr>
        <w:pStyle w:val="NormalWeb"/>
        <w:ind w:left="786"/>
        <w:jc w:val="both"/>
        <w:rPr>
          <w:rFonts w:ascii="Arial" w:hAnsi="Arial" w:cs="Arial"/>
          <w:color w:val="auto"/>
          <w:sz w:val="20"/>
          <w:szCs w:val="20"/>
        </w:rPr>
      </w:pPr>
    </w:p>
    <w:p w:rsidR="000C6A2E" w:rsidRDefault="000C6A2E" w:rsidP="00B41C83">
      <w:pPr>
        <w:pStyle w:val="NormalWeb"/>
        <w:ind w:left="786"/>
        <w:jc w:val="both"/>
        <w:rPr>
          <w:rFonts w:ascii="Arial" w:hAnsi="Arial" w:cs="Arial"/>
          <w:color w:val="auto"/>
          <w:sz w:val="20"/>
          <w:szCs w:val="20"/>
        </w:rPr>
      </w:pPr>
    </w:p>
    <w:p w:rsidR="000C6A2E" w:rsidRDefault="000C6A2E" w:rsidP="00B41C83">
      <w:pPr>
        <w:pStyle w:val="NormalWeb"/>
        <w:ind w:left="786"/>
        <w:jc w:val="both"/>
        <w:rPr>
          <w:rFonts w:ascii="Arial" w:hAnsi="Arial" w:cs="Arial"/>
          <w:color w:val="auto"/>
          <w:sz w:val="20"/>
          <w:szCs w:val="20"/>
        </w:rPr>
      </w:pPr>
    </w:p>
    <w:p w:rsidR="000C6A2E" w:rsidRDefault="000C6A2E" w:rsidP="00B41C83">
      <w:pPr>
        <w:pStyle w:val="NormalWeb"/>
        <w:ind w:left="786"/>
        <w:jc w:val="both"/>
        <w:rPr>
          <w:rFonts w:ascii="Arial" w:hAnsi="Arial" w:cs="Arial"/>
          <w:color w:val="auto"/>
          <w:sz w:val="20"/>
          <w:szCs w:val="20"/>
        </w:rPr>
      </w:pPr>
    </w:p>
    <w:p w:rsidR="000C6A2E" w:rsidRDefault="000C6A2E" w:rsidP="00B41C83">
      <w:pPr>
        <w:pStyle w:val="NormalWeb"/>
        <w:ind w:left="786"/>
        <w:jc w:val="both"/>
        <w:rPr>
          <w:rFonts w:ascii="Arial" w:hAnsi="Arial" w:cs="Arial"/>
          <w:color w:val="auto"/>
          <w:sz w:val="20"/>
          <w:szCs w:val="20"/>
        </w:rPr>
      </w:pPr>
    </w:p>
    <w:p w:rsidR="000C6A2E" w:rsidRDefault="000C6A2E" w:rsidP="00B41C83">
      <w:pPr>
        <w:pStyle w:val="NormalWeb"/>
        <w:ind w:left="786"/>
        <w:jc w:val="both"/>
        <w:rPr>
          <w:rFonts w:ascii="Arial" w:hAnsi="Arial" w:cs="Arial"/>
          <w:color w:val="auto"/>
          <w:sz w:val="20"/>
          <w:szCs w:val="20"/>
        </w:rPr>
      </w:pPr>
    </w:p>
    <w:p w:rsidR="002A36B9" w:rsidRDefault="008E38E0" w:rsidP="002A36B9">
      <w:pPr>
        <w:pStyle w:val="NormalWeb"/>
        <w:spacing w:after="0"/>
        <w:ind w:left="527"/>
        <w:jc w:val="both"/>
        <w:rPr>
          <w:rFonts w:ascii="Arial" w:hAnsi="Arial" w:cs="Arial"/>
          <w:color w:val="auto"/>
          <w:sz w:val="20"/>
          <w:szCs w:val="20"/>
        </w:rPr>
      </w:pPr>
      <w:r>
        <w:rPr>
          <w:rFonts w:ascii="Arial" w:hAnsi="Arial" w:cs="Arial"/>
          <w:color w:val="auto"/>
          <w:sz w:val="20"/>
          <w:szCs w:val="20"/>
        </w:rPr>
        <w:t xml:space="preserve">     </w:t>
      </w:r>
      <w:r w:rsidR="00095470">
        <w:rPr>
          <w:rFonts w:ascii="Arial" w:hAnsi="Arial" w:cs="Arial"/>
          <w:color w:val="auto"/>
          <w:sz w:val="20"/>
          <w:szCs w:val="20"/>
        </w:rPr>
        <w:t>Mehmet GÜZGÜLÜ</w:t>
      </w:r>
      <w:r w:rsidR="002A36B9">
        <w:rPr>
          <w:rFonts w:ascii="Arial" w:hAnsi="Arial" w:cs="Arial"/>
          <w:color w:val="auto"/>
          <w:sz w:val="20"/>
          <w:szCs w:val="20"/>
        </w:rPr>
        <w:tab/>
      </w:r>
      <w:r w:rsidR="002A36B9">
        <w:rPr>
          <w:rFonts w:ascii="Arial" w:hAnsi="Arial" w:cs="Arial"/>
          <w:color w:val="auto"/>
          <w:sz w:val="20"/>
          <w:szCs w:val="20"/>
        </w:rPr>
        <w:tab/>
      </w:r>
      <w:r w:rsidR="002A36B9">
        <w:rPr>
          <w:rFonts w:ascii="Arial" w:hAnsi="Arial" w:cs="Arial"/>
          <w:color w:val="auto"/>
          <w:sz w:val="20"/>
          <w:szCs w:val="20"/>
        </w:rPr>
        <w:tab/>
      </w:r>
      <w:r w:rsidR="002A36B9">
        <w:rPr>
          <w:rFonts w:ascii="Arial" w:hAnsi="Arial" w:cs="Arial"/>
          <w:color w:val="auto"/>
          <w:sz w:val="20"/>
          <w:szCs w:val="20"/>
        </w:rPr>
        <w:tab/>
      </w:r>
      <w:r w:rsidR="002A36B9">
        <w:rPr>
          <w:rFonts w:ascii="Arial" w:hAnsi="Arial" w:cs="Arial"/>
          <w:color w:val="auto"/>
          <w:sz w:val="20"/>
          <w:szCs w:val="20"/>
        </w:rPr>
        <w:tab/>
      </w:r>
      <w:r w:rsidR="002A36B9">
        <w:rPr>
          <w:rFonts w:ascii="Arial" w:hAnsi="Arial" w:cs="Arial"/>
          <w:color w:val="auto"/>
          <w:sz w:val="20"/>
          <w:szCs w:val="20"/>
        </w:rPr>
        <w:tab/>
      </w:r>
      <w:r w:rsidR="000D31A5">
        <w:rPr>
          <w:rFonts w:ascii="Arial" w:hAnsi="Arial" w:cs="Arial"/>
          <w:color w:val="auto"/>
          <w:sz w:val="20"/>
          <w:szCs w:val="20"/>
        </w:rPr>
        <w:t>HÜSEYİN KÖROĞLU</w:t>
      </w:r>
    </w:p>
    <w:p w:rsidR="002A36B9" w:rsidRDefault="00B41C83" w:rsidP="002A36B9">
      <w:pPr>
        <w:pStyle w:val="NormalWeb"/>
        <w:spacing w:after="0"/>
        <w:ind w:left="527"/>
        <w:jc w:val="both"/>
        <w:rPr>
          <w:rFonts w:ascii="Arial" w:hAnsi="Arial" w:cs="Arial"/>
          <w:sz w:val="18"/>
          <w:szCs w:val="18"/>
        </w:rPr>
      </w:pPr>
      <w:r>
        <w:rPr>
          <w:rFonts w:ascii="Arial" w:hAnsi="Arial" w:cs="Arial"/>
          <w:lang w:eastAsia="tr-TR"/>
        </w:rPr>
        <w:t xml:space="preserve">  </w:t>
      </w:r>
      <w:r w:rsidR="008E38E0">
        <w:rPr>
          <w:rFonts w:ascii="Arial" w:hAnsi="Arial" w:cs="Arial"/>
          <w:lang w:eastAsia="tr-TR"/>
        </w:rPr>
        <w:t xml:space="preserve"> </w:t>
      </w:r>
      <w:bookmarkStart w:id="0" w:name="_GoBack"/>
      <w:bookmarkEnd w:id="0"/>
      <w:r>
        <w:rPr>
          <w:rFonts w:ascii="Arial" w:hAnsi="Arial" w:cs="Arial"/>
          <w:lang w:eastAsia="tr-TR"/>
        </w:rPr>
        <w:t xml:space="preserve"> </w:t>
      </w:r>
      <w:r w:rsidRPr="00D17E5F">
        <w:rPr>
          <w:rFonts w:ascii="Arial" w:hAnsi="Arial" w:cs="Arial"/>
          <w:sz w:val="18"/>
          <w:szCs w:val="18"/>
        </w:rPr>
        <w:t>Yönetim Kurulu Başkanı</w:t>
      </w:r>
      <w:r w:rsidR="008E38E0">
        <w:rPr>
          <w:rFonts w:ascii="Arial" w:hAnsi="Arial" w:cs="Arial"/>
          <w:sz w:val="18"/>
          <w:szCs w:val="18"/>
        </w:rPr>
        <w:t xml:space="preserve"> </w:t>
      </w:r>
      <w:r w:rsidR="002A36B9">
        <w:rPr>
          <w:rFonts w:ascii="Arial" w:hAnsi="Arial" w:cs="Arial"/>
          <w:sz w:val="18"/>
          <w:szCs w:val="18"/>
        </w:rPr>
        <w:tab/>
      </w:r>
      <w:r w:rsidR="002A36B9">
        <w:rPr>
          <w:rFonts w:ascii="Arial" w:hAnsi="Arial" w:cs="Arial"/>
          <w:sz w:val="18"/>
          <w:szCs w:val="18"/>
        </w:rPr>
        <w:tab/>
      </w:r>
      <w:r w:rsidR="002A36B9">
        <w:rPr>
          <w:rFonts w:ascii="Arial" w:hAnsi="Arial" w:cs="Arial"/>
          <w:sz w:val="18"/>
          <w:szCs w:val="18"/>
        </w:rPr>
        <w:tab/>
      </w:r>
      <w:r w:rsidR="002A36B9">
        <w:rPr>
          <w:rFonts w:ascii="Arial" w:hAnsi="Arial" w:cs="Arial"/>
          <w:sz w:val="18"/>
          <w:szCs w:val="18"/>
        </w:rPr>
        <w:tab/>
      </w:r>
      <w:r w:rsidR="002A36B9">
        <w:rPr>
          <w:rFonts w:ascii="Arial" w:hAnsi="Arial" w:cs="Arial"/>
          <w:sz w:val="18"/>
          <w:szCs w:val="18"/>
        </w:rPr>
        <w:tab/>
        <w:t xml:space="preserve">   Yönetim Kurulu Başkan Yardımcısı</w:t>
      </w:r>
    </w:p>
    <w:p w:rsidR="002A36B9" w:rsidRDefault="002A36B9" w:rsidP="002A36B9">
      <w:pPr>
        <w:pStyle w:val="NormalWeb"/>
        <w:spacing w:after="0"/>
        <w:ind w:left="527"/>
        <w:jc w:val="both"/>
        <w:rPr>
          <w:rFonts w:ascii="Arial" w:hAnsi="Arial" w:cs="Arial"/>
          <w:sz w:val="18"/>
          <w:szCs w:val="18"/>
        </w:rPr>
      </w:pPr>
    </w:p>
    <w:p w:rsidR="002A36B9" w:rsidRDefault="002A36B9" w:rsidP="002A36B9">
      <w:pPr>
        <w:pStyle w:val="NormalWeb"/>
        <w:spacing w:after="0"/>
        <w:ind w:left="527"/>
        <w:jc w:val="both"/>
        <w:rPr>
          <w:rFonts w:ascii="Arial" w:hAnsi="Arial" w:cs="Arial"/>
          <w:sz w:val="18"/>
          <w:szCs w:val="18"/>
        </w:rPr>
      </w:pPr>
    </w:p>
    <w:p w:rsidR="00095470" w:rsidRDefault="00095470" w:rsidP="002A36B9">
      <w:pPr>
        <w:pStyle w:val="NormalWeb"/>
        <w:spacing w:after="0"/>
        <w:ind w:left="527"/>
        <w:jc w:val="both"/>
        <w:rPr>
          <w:rFonts w:ascii="Arial" w:hAnsi="Arial" w:cs="Arial"/>
          <w:sz w:val="18"/>
          <w:szCs w:val="18"/>
        </w:rPr>
      </w:pPr>
    </w:p>
    <w:p w:rsidR="00095470" w:rsidRDefault="00095470" w:rsidP="002A36B9">
      <w:pPr>
        <w:pStyle w:val="NormalWeb"/>
        <w:spacing w:after="0"/>
        <w:ind w:left="527"/>
        <w:jc w:val="both"/>
        <w:rPr>
          <w:rFonts w:ascii="Arial" w:hAnsi="Arial" w:cs="Arial"/>
          <w:sz w:val="18"/>
          <w:szCs w:val="18"/>
        </w:rPr>
      </w:pPr>
    </w:p>
    <w:p w:rsidR="00095470" w:rsidRDefault="00095470" w:rsidP="002A36B9">
      <w:pPr>
        <w:pStyle w:val="NormalWeb"/>
        <w:spacing w:after="0"/>
        <w:ind w:left="527"/>
        <w:jc w:val="both"/>
        <w:rPr>
          <w:rFonts w:ascii="Arial" w:hAnsi="Arial" w:cs="Arial"/>
          <w:sz w:val="18"/>
          <w:szCs w:val="18"/>
        </w:rPr>
      </w:pPr>
    </w:p>
    <w:p w:rsidR="002A36B9" w:rsidRDefault="002A36B9" w:rsidP="002A36B9">
      <w:pPr>
        <w:pStyle w:val="NormalWeb"/>
        <w:spacing w:after="0"/>
        <w:ind w:left="527"/>
        <w:jc w:val="both"/>
        <w:rPr>
          <w:rFonts w:ascii="Arial" w:hAnsi="Arial" w:cs="Arial"/>
          <w:sz w:val="18"/>
          <w:szCs w:val="18"/>
        </w:rPr>
      </w:pPr>
    </w:p>
    <w:p w:rsidR="00095470" w:rsidRPr="002A36B9" w:rsidRDefault="002A36B9" w:rsidP="00095470">
      <w:pPr>
        <w:pStyle w:val="NormalWeb"/>
        <w:spacing w:after="0"/>
        <w:ind w:left="527"/>
        <w:jc w:val="both"/>
        <w:rPr>
          <w:rFonts w:ascii="Arial" w:hAnsi="Arial" w:cs="Arial"/>
          <w:color w:val="auto"/>
          <w:sz w:val="20"/>
          <w:szCs w:val="20"/>
        </w:rPr>
      </w:pPr>
      <w:r w:rsidRPr="002A36B9">
        <w:rPr>
          <w:rFonts w:ascii="Arial" w:hAnsi="Arial" w:cs="Arial"/>
          <w:color w:val="auto"/>
          <w:sz w:val="20"/>
          <w:szCs w:val="20"/>
        </w:rPr>
        <w:tab/>
      </w:r>
      <w:r w:rsidR="00095470">
        <w:rPr>
          <w:rFonts w:ascii="Arial" w:hAnsi="Arial" w:cs="Arial"/>
          <w:color w:val="auto"/>
          <w:sz w:val="20"/>
          <w:szCs w:val="20"/>
        </w:rPr>
        <w:t xml:space="preserve"> </w:t>
      </w:r>
      <w:r w:rsidR="000D31A5">
        <w:rPr>
          <w:rFonts w:ascii="Arial" w:hAnsi="Arial" w:cs="Arial"/>
          <w:color w:val="auto"/>
          <w:sz w:val="20"/>
          <w:szCs w:val="20"/>
        </w:rPr>
        <w:t xml:space="preserve">                                                                  </w:t>
      </w:r>
      <w:r w:rsidR="00095470">
        <w:rPr>
          <w:rFonts w:ascii="Arial" w:hAnsi="Arial" w:cs="Arial"/>
          <w:color w:val="auto"/>
          <w:sz w:val="20"/>
          <w:szCs w:val="20"/>
        </w:rPr>
        <w:t xml:space="preserve"> Sibel ALKIN</w:t>
      </w:r>
      <w:r w:rsidR="000422DB">
        <w:rPr>
          <w:rFonts w:ascii="Arial" w:hAnsi="Arial" w:cs="Arial"/>
          <w:color w:val="auto"/>
          <w:sz w:val="20"/>
          <w:szCs w:val="20"/>
        </w:rPr>
        <w:t xml:space="preserve">                                                                          </w:t>
      </w:r>
    </w:p>
    <w:p w:rsidR="00095470" w:rsidRDefault="000422DB" w:rsidP="00095470">
      <w:pPr>
        <w:pStyle w:val="NormalWeb"/>
        <w:spacing w:after="0"/>
        <w:ind w:left="527" w:firstLine="181"/>
        <w:jc w:val="both"/>
      </w:pPr>
      <w:r>
        <w:rPr>
          <w:rFonts w:ascii="Arial" w:hAnsi="Arial" w:cs="Arial"/>
          <w:sz w:val="18"/>
          <w:szCs w:val="18"/>
        </w:rPr>
        <w:t xml:space="preserve">       </w:t>
      </w:r>
      <w:r w:rsidR="000D31A5">
        <w:rPr>
          <w:rFonts w:ascii="Arial" w:hAnsi="Arial" w:cs="Arial"/>
          <w:sz w:val="18"/>
          <w:szCs w:val="18"/>
        </w:rPr>
        <w:t xml:space="preserve">                                                                       </w:t>
      </w:r>
      <w:r>
        <w:rPr>
          <w:rFonts w:ascii="Arial" w:hAnsi="Arial" w:cs="Arial"/>
          <w:sz w:val="18"/>
          <w:szCs w:val="18"/>
        </w:rPr>
        <w:t xml:space="preserve"> </w:t>
      </w:r>
      <w:r w:rsidR="00095470">
        <w:rPr>
          <w:rFonts w:ascii="Arial" w:hAnsi="Arial" w:cs="Arial"/>
          <w:sz w:val="18"/>
          <w:szCs w:val="18"/>
        </w:rPr>
        <w:t>Üye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sectPr w:rsidR="00095470" w:rsidSect="000C6A2E">
      <w:footerReference w:type="default" r:id="rId9"/>
      <w:pgSz w:w="11906" w:h="16838"/>
      <w:pgMar w:top="851" w:right="851" w:bottom="1276" w:left="709"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8DD" w:rsidRDefault="005908DD" w:rsidP="00D62E44">
      <w:pPr>
        <w:spacing w:after="0" w:line="240" w:lineRule="auto"/>
      </w:pPr>
      <w:r>
        <w:separator/>
      </w:r>
    </w:p>
  </w:endnote>
  <w:endnote w:type="continuationSeparator" w:id="1">
    <w:p w:rsidR="005908DD" w:rsidRDefault="005908DD" w:rsidP="00D62E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ヒラギノ明朝 Pro W3">
    <w:altName w:val="Arial Unicode MS"/>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9864"/>
      <w:docPartObj>
        <w:docPartGallery w:val="Page Numbers (Bottom of Page)"/>
        <w:docPartUnique/>
      </w:docPartObj>
    </w:sdtPr>
    <w:sdtContent>
      <w:p w:rsidR="000422DB" w:rsidRDefault="00325231">
        <w:pPr>
          <w:pStyle w:val="Altbilgi"/>
          <w:jc w:val="center"/>
        </w:pPr>
        <w:fldSimple w:instr=" PAGE   \* MERGEFORMAT ">
          <w:r w:rsidR="00DA720A">
            <w:rPr>
              <w:noProof/>
            </w:rPr>
            <w:t>3</w:t>
          </w:r>
        </w:fldSimple>
      </w:p>
    </w:sdtContent>
  </w:sdt>
  <w:p w:rsidR="000422DB" w:rsidRDefault="000422D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8DD" w:rsidRDefault="005908DD" w:rsidP="00D62E44">
      <w:pPr>
        <w:spacing w:after="0" w:line="240" w:lineRule="auto"/>
      </w:pPr>
      <w:r>
        <w:separator/>
      </w:r>
    </w:p>
  </w:footnote>
  <w:footnote w:type="continuationSeparator" w:id="1">
    <w:p w:rsidR="005908DD" w:rsidRDefault="005908DD" w:rsidP="00D62E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32A05"/>
    <w:multiLevelType w:val="hybridMultilevel"/>
    <w:tmpl w:val="9B689532"/>
    <w:lvl w:ilvl="0" w:tplc="041F0017">
      <w:start w:val="1"/>
      <w:numFmt w:val="low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
    <w:nsid w:val="346700B9"/>
    <w:multiLevelType w:val="hybridMultilevel"/>
    <w:tmpl w:val="432A11E4"/>
    <w:lvl w:ilvl="0" w:tplc="8AD23F72">
      <w:start w:val="1"/>
      <w:numFmt w:val="upperLetter"/>
      <w:lvlText w:val="%1."/>
      <w:lvlJc w:val="left"/>
      <w:pPr>
        <w:ind w:left="885" w:hanging="360"/>
      </w:pPr>
      <w:rPr>
        <w:rFonts w:hint="default"/>
      </w:rPr>
    </w:lvl>
    <w:lvl w:ilvl="1" w:tplc="041F0019" w:tentative="1">
      <w:start w:val="1"/>
      <w:numFmt w:val="lowerLetter"/>
      <w:lvlText w:val="%2."/>
      <w:lvlJc w:val="left"/>
      <w:pPr>
        <w:ind w:left="1605" w:hanging="360"/>
      </w:pPr>
    </w:lvl>
    <w:lvl w:ilvl="2" w:tplc="041F001B" w:tentative="1">
      <w:start w:val="1"/>
      <w:numFmt w:val="lowerRoman"/>
      <w:lvlText w:val="%3."/>
      <w:lvlJc w:val="right"/>
      <w:pPr>
        <w:ind w:left="2325" w:hanging="180"/>
      </w:pPr>
    </w:lvl>
    <w:lvl w:ilvl="3" w:tplc="041F000F" w:tentative="1">
      <w:start w:val="1"/>
      <w:numFmt w:val="decimal"/>
      <w:lvlText w:val="%4."/>
      <w:lvlJc w:val="left"/>
      <w:pPr>
        <w:ind w:left="3045" w:hanging="360"/>
      </w:pPr>
    </w:lvl>
    <w:lvl w:ilvl="4" w:tplc="041F0019" w:tentative="1">
      <w:start w:val="1"/>
      <w:numFmt w:val="lowerLetter"/>
      <w:lvlText w:val="%5."/>
      <w:lvlJc w:val="left"/>
      <w:pPr>
        <w:ind w:left="3765" w:hanging="360"/>
      </w:pPr>
    </w:lvl>
    <w:lvl w:ilvl="5" w:tplc="041F001B" w:tentative="1">
      <w:start w:val="1"/>
      <w:numFmt w:val="lowerRoman"/>
      <w:lvlText w:val="%6."/>
      <w:lvlJc w:val="right"/>
      <w:pPr>
        <w:ind w:left="4485" w:hanging="180"/>
      </w:pPr>
    </w:lvl>
    <w:lvl w:ilvl="6" w:tplc="041F000F" w:tentative="1">
      <w:start w:val="1"/>
      <w:numFmt w:val="decimal"/>
      <w:lvlText w:val="%7."/>
      <w:lvlJc w:val="left"/>
      <w:pPr>
        <w:ind w:left="5205" w:hanging="360"/>
      </w:pPr>
    </w:lvl>
    <w:lvl w:ilvl="7" w:tplc="041F0019" w:tentative="1">
      <w:start w:val="1"/>
      <w:numFmt w:val="lowerLetter"/>
      <w:lvlText w:val="%8."/>
      <w:lvlJc w:val="left"/>
      <w:pPr>
        <w:ind w:left="5925" w:hanging="360"/>
      </w:pPr>
    </w:lvl>
    <w:lvl w:ilvl="8" w:tplc="041F001B" w:tentative="1">
      <w:start w:val="1"/>
      <w:numFmt w:val="lowerRoman"/>
      <w:lvlText w:val="%9."/>
      <w:lvlJc w:val="right"/>
      <w:pPr>
        <w:ind w:left="6645" w:hanging="180"/>
      </w:pPr>
    </w:lvl>
  </w:abstractNum>
  <w:abstractNum w:abstractNumId="2">
    <w:nsid w:val="50581314"/>
    <w:multiLevelType w:val="hybridMultilevel"/>
    <w:tmpl w:val="72C2FB4C"/>
    <w:lvl w:ilvl="0" w:tplc="041F0017">
      <w:start w:val="1"/>
      <w:numFmt w:val="low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
    <w:nsid w:val="6EC254DC"/>
    <w:multiLevelType w:val="hybridMultilevel"/>
    <w:tmpl w:val="1D12AFEA"/>
    <w:lvl w:ilvl="0" w:tplc="041F0017">
      <w:start w:val="1"/>
      <w:numFmt w:val="lowerLetter"/>
      <w:lvlText w:val="%1)"/>
      <w:lvlJc w:val="left"/>
      <w:pPr>
        <w:ind w:left="720" w:hanging="360"/>
      </w:pPr>
      <w:rPr>
        <w:rFonts w:cs="Times New Roman"/>
      </w:rPr>
    </w:lvl>
    <w:lvl w:ilvl="1" w:tplc="041F0017">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4">
    <w:nsid w:val="75B97B27"/>
    <w:multiLevelType w:val="hybridMultilevel"/>
    <w:tmpl w:val="9B689532"/>
    <w:lvl w:ilvl="0" w:tplc="041F0017">
      <w:start w:val="1"/>
      <w:numFmt w:val="low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5">
    <w:nsid w:val="76806218"/>
    <w:multiLevelType w:val="hybridMultilevel"/>
    <w:tmpl w:val="DB62BC70"/>
    <w:lvl w:ilvl="0" w:tplc="041F0013">
      <w:start w:val="1"/>
      <w:numFmt w:val="upperRoman"/>
      <w:lvlText w:val="%1."/>
      <w:lvlJc w:val="right"/>
      <w:pPr>
        <w:ind w:left="2160" w:hanging="360"/>
      </w:pPr>
      <w:rPr>
        <w:rFonts w:cs="Times New Roman"/>
      </w:rPr>
    </w:lvl>
    <w:lvl w:ilvl="1" w:tplc="041F0019">
      <w:start w:val="1"/>
      <w:numFmt w:val="lowerLetter"/>
      <w:lvlText w:val="%2."/>
      <w:lvlJc w:val="left"/>
      <w:pPr>
        <w:ind w:left="2880" w:hanging="360"/>
      </w:pPr>
      <w:rPr>
        <w:rFonts w:cs="Times New Roman"/>
      </w:rPr>
    </w:lvl>
    <w:lvl w:ilvl="2" w:tplc="041F001B">
      <w:start w:val="1"/>
      <w:numFmt w:val="lowerRoman"/>
      <w:lvlText w:val="%3."/>
      <w:lvlJc w:val="right"/>
      <w:pPr>
        <w:ind w:left="3600" w:hanging="180"/>
      </w:pPr>
      <w:rPr>
        <w:rFonts w:cs="Times New Roman"/>
      </w:rPr>
    </w:lvl>
    <w:lvl w:ilvl="3" w:tplc="041F000F">
      <w:start w:val="1"/>
      <w:numFmt w:val="decimal"/>
      <w:lvlText w:val="%4."/>
      <w:lvlJc w:val="left"/>
      <w:pPr>
        <w:ind w:left="4320" w:hanging="360"/>
      </w:pPr>
      <w:rPr>
        <w:rFonts w:cs="Times New Roman"/>
      </w:rPr>
    </w:lvl>
    <w:lvl w:ilvl="4" w:tplc="041F0019">
      <w:start w:val="1"/>
      <w:numFmt w:val="lowerLetter"/>
      <w:lvlText w:val="%5."/>
      <w:lvlJc w:val="left"/>
      <w:pPr>
        <w:ind w:left="5040" w:hanging="360"/>
      </w:pPr>
      <w:rPr>
        <w:rFonts w:cs="Times New Roman"/>
      </w:rPr>
    </w:lvl>
    <w:lvl w:ilvl="5" w:tplc="041F001B">
      <w:start w:val="1"/>
      <w:numFmt w:val="lowerRoman"/>
      <w:lvlText w:val="%6."/>
      <w:lvlJc w:val="right"/>
      <w:pPr>
        <w:ind w:left="5760" w:hanging="180"/>
      </w:pPr>
      <w:rPr>
        <w:rFonts w:cs="Times New Roman"/>
      </w:rPr>
    </w:lvl>
    <w:lvl w:ilvl="6" w:tplc="041F000F">
      <w:start w:val="1"/>
      <w:numFmt w:val="decimal"/>
      <w:lvlText w:val="%7."/>
      <w:lvlJc w:val="left"/>
      <w:pPr>
        <w:ind w:left="6480" w:hanging="360"/>
      </w:pPr>
      <w:rPr>
        <w:rFonts w:cs="Times New Roman"/>
      </w:rPr>
    </w:lvl>
    <w:lvl w:ilvl="7" w:tplc="041F0019">
      <w:start w:val="1"/>
      <w:numFmt w:val="lowerLetter"/>
      <w:lvlText w:val="%8."/>
      <w:lvlJc w:val="left"/>
      <w:pPr>
        <w:ind w:left="7200" w:hanging="360"/>
      </w:pPr>
      <w:rPr>
        <w:rFonts w:cs="Times New Roman"/>
      </w:rPr>
    </w:lvl>
    <w:lvl w:ilvl="8" w:tplc="041F001B">
      <w:start w:val="1"/>
      <w:numFmt w:val="lowerRoman"/>
      <w:lvlText w:val="%9."/>
      <w:lvlJc w:val="right"/>
      <w:pPr>
        <w:ind w:left="7920" w:hanging="180"/>
      </w:pPr>
      <w:rPr>
        <w:rFonts w:cs="Times New Roman"/>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hyphenationZone w:val="425"/>
  <w:characterSpacingControl w:val="doNotCompress"/>
  <w:footnotePr>
    <w:footnote w:id="0"/>
    <w:footnote w:id="1"/>
  </w:footnotePr>
  <w:endnotePr>
    <w:endnote w:id="0"/>
    <w:endnote w:id="1"/>
  </w:endnotePr>
  <w:compat/>
  <w:rsids>
    <w:rsidRoot w:val="00B41C83"/>
    <w:rsid w:val="00012F64"/>
    <w:rsid w:val="000236EE"/>
    <w:rsid w:val="000422DB"/>
    <w:rsid w:val="00095470"/>
    <w:rsid w:val="000C6A2E"/>
    <w:rsid w:val="000C79B2"/>
    <w:rsid w:val="000D31A5"/>
    <w:rsid w:val="000E4DBD"/>
    <w:rsid w:val="00122DDE"/>
    <w:rsid w:val="00143EAA"/>
    <w:rsid w:val="001452D7"/>
    <w:rsid w:val="001636BC"/>
    <w:rsid w:val="00167A8A"/>
    <w:rsid w:val="0018564F"/>
    <w:rsid w:val="00193D7B"/>
    <w:rsid w:val="001E2B50"/>
    <w:rsid w:val="0021130B"/>
    <w:rsid w:val="00221A2E"/>
    <w:rsid w:val="00240554"/>
    <w:rsid w:val="00243403"/>
    <w:rsid w:val="00244E82"/>
    <w:rsid w:val="00265951"/>
    <w:rsid w:val="002A36B9"/>
    <w:rsid w:val="002D3FB0"/>
    <w:rsid w:val="002F4541"/>
    <w:rsid w:val="003103C3"/>
    <w:rsid w:val="0031460B"/>
    <w:rsid w:val="00325231"/>
    <w:rsid w:val="00363218"/>
    <w:rsid w:val="0037365C"/>
    <w:rsid w:val="00375629"/>
    <w:rsid w:val="00382D22"/>
    <w:rsid w:val="003D12E4"/>
    <w:rsid w:val="003E0368"/>
    <w:rsid w:val="00426AF3"/>
    <w:rsid w:val="00446E45"/>
    <w:rsid w:val="00453047"/>
    <w:rsid w:val="00455CCF"/>
    <w:rsid w:val="00463DDB"/>
    <w:rsid w:val="00491831"/>
    <w:rsid w:val="004E65F8"/>
    <w:rsid w:val="0050426C"/>
    <w:rsid w:val="005206BE"/>
    <w:rsid w:val="00523959"/>
    <w:rsid w:val="0053296D"/>
    <w:rsid w:val="00534DA7"/>
    <w:rsid w:val="0054458E"/>
    <w:rsid w:val="00570865"/>
    <w:rsid w:val="005908DD"/>
    <w:rsid w:val="00590A3B"/>
    <w:rsid w:val="005B45D0"/>
    <w:rsid w:val="005D7AE2"/>
    <w:rsid w:val="005E3FA0"/>
    <w:rsid w:val="00611696"/>
    <w:rsid w:val="006447ED"/>
    <w:rsid w:val="00650E81"/>
    <w:rsid w:val="0065399F"/>
    <w:rsid w:val="006573AC"/>
    <w:rsid w:val="0069727E"/>
    <w:rsid w:val="006B39C4"/>
    <w:rsid w:val="006E30A8"/>
    <w:rsid w:val="006F2528"/>
    <w:rsid w:val="007214DA"/>
    <w:rsid w:val="00735AC6"/>
    <w:rsid w:val="00753654"/>
    <w:rsid w:val="00793E41"/>
    <w:rsid w:val="007C50D4"/>
    <w:rsid w:val="007D6372"/>
    <w:rsid w:val="007E267B"/>
    <w:rsid w:val="007E5FA7"/>
    <w:rsid w:val="0085703E"/>
    <w:rsid w:val="00865C02"/>
    <w:rsid w:val="00894038"/>
    <w:rsid w:val="008E38E0"/>
    <w:rsid w:val="00957985"/>
    <w:rsid w:val="009A29D1"/>
    <w:rsid w:val="009C0940"/>
    <w:rsid w:val="009F4411"/>
    <w:rsid w:val="00A23F50"/>
    <w:rsid w:val="00A27148"/>
    <w:rsid w:val="00A426E9"/>
    <w:rsid w:val="00A95C4F"/>
    <w:rsid w:val="00AB263A"/>
    <w:rsid w:val="00AB6BF8"/>
    <w:rsid w:val="00AF0B95"/>
    <w:rsid w:val="00AF5BBB"/>
    <w:rsid w:val="00B04F6A"/>
    <w:rsid w:val="00B16E46"/>
    <w:rsid w:val="00B41C83"/>
    <w:rsid w:val="00B70A3A"/>
    <w:rsid w:val="00BD564C"/>
    <w:rsid w:val="00BD6A52"/>
    <w:rsid w:val="00BE2494"/>
    <w:rsid w:val="00C03DE5"/>
    <w:rsid w:val="00C157AD"/>
    <w:rsid w:val="00C26E3D"/>
    <w:rsid w:val="00C30AF0"/>
    <w:rsid w:val="00CB0F51"/>
    <w:rsid w:val="00CE7AF2"/>
    <w:rsid w:val="00CF4BED"/>
    <w:rsid w:val="00D328DB"/>
    <w:rsid w:val="00D36D85"/>
    <w:rsid w:val="00D55F4D"/>
    <w:rsid w:val="00D62E44"/>
    <w:rsid w:val="00D63239"/>
    <w:rsid w:val="00D96551"/>
    <w:rsid w:val="00DA274A"/>
    <w:rsid w:val="00DA720A"/>
    <w:rsid w:val="00DB69A2"/>
    <w:rsid w:val="00DD2411"/>
    <w:rsid w:val="00E14C58"/>
    <w:rsid w:val="00E605F7"/>
    <w:rsid w:val="00E72121"/>
    <w:rsid w:val="00EC392C"/>
    <w:rsid w:val="00ED7EB2"/>
    <w:rsid w:val="00EF63F7"/>
    <w:rsid w:val="00F068A3"/>
    <w:rsid w:val="00F2198E"/>
    <w:rsid w:val="00F23486"/>
    <w:rsid w:val="00F55426"/>
    <w:rsid w:val="00F758D6"/>
    <w:rsid w:val="00F76A0E"/>
    <w:rsid w:val="00F83A3C"/>
    <w:rsid w:val="00F85AED"/>
    <w:rsid w:val="00FA7A8B"/>
    <w:rsid w:val="00FB6126"/>
    <w:rsid w:val="00FD123F"/>
    <w:rsid w:val="00FD73ED"/>
    <w:rsid w:val="00FF09C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C83"/>
    <w:rPr>
      <w:rFonts w:ascii="Calibri" w:eastAsia="Times New Roman"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B41C83"/>
    <w:pPr>
      <w:spacing w:before="40" w:after="160" w:line="288" w:lineRule="auto"/>
      <w:ind w:left="720"/>
    </w:pPr>
    <w:rPr>
      <w:rFonts w:eastAsia="Calibri"/>
      <w:color w:val="595959"/>
      <w:kern w:val="20"/>
      <w:sz w:val="20"/>
      <w:szCs w:val="20"/>
      <w:lang w:val="en-US" w:eastAsia="ja-JP"/>
    </w:rPr>
  </w:style>
  <w:style w:type="paragraph" w:styleId="NormalWeb">
    <w:name w:val="Normal (Web)"/>
    <w:basedOn w:val="Normal"/>
    <w:rsid w:val="00B41C83"/>
    <w:pPr>
      <w:spacing w:before="40" w:after="160" w:line="288" w:lineRule="auto"/>
    </w:pPr>
    <w:rPr>
      <w:rFonts w:ascii="Times New Roman" w:eastAsia="Calibri" w:hAnsi="Times New Roman" w:cs="Times New Roman"/>
      <w:color w:val="595959"/>
      <w:kern w:val="20"/>
      <w:sz w:val="24"/>
      <w:szCs w:val="24"/>
      <w:lang w:val="en-US" w:eastAsia="ja-JP"/>
    </w:rPr>
  </w:style>
  <w:style w:type="paragraph" w:customStyle="1" w:styleId="3-NormalYaz">
    <w:name w:val="3-Normal Yazı"/>
    <w:rsid w:val="00B41C83"/>
    <w:pPr>
      <w:tabs>
        <w:tab w:val="left" w:pos="566"/>
      </w:tabs>
      <w:spacing w:after="0" w:line="240" w:lineRule="auto"/>
      <w:jc w:val="both"/>
    </w:pPr>
    <w:rPr>
      <w:rFonts w:ascii="Times New Roman" w:eastAsia="ヒラギノ明朝 Pro W3" w:hAnsi="Times" w:cs="Times New Roman"/>
      <w:sz w:val="19"/>
      <w:szCs w:val="19"/>
    </w:rPr>
  </w:style>
  <w:style w:type="paragraph" w:customStyle="1" w:styleId="3-normalyaz0">
    <w:name w:val="3-normalyaz"/>
    <w:basedOn w:val="Normal"/>
    <w:rsid w:val="00B41C83"/>
    <w:pPr>
      <w:spacing w:after="0" w:line="240" w:lineRule="auto"/>
    </w:pPr>
    <w:rPr>
      <w:rFonts w:ascii="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E38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38E0"/>
    <w:rPr>
      <w:rFonts w:ascii="Tahoma" w:eastAsia="Times New Roman" w:hAnsi="Tahoma" w:cs="Tahoma"/>
      <w:sz w:val="16"/>
      <w:szCs w:val="16"/>
    </w:rPr>
  </w:style>
  <w:style w:type="paragraph" w:styleId="stbilgi">
    <w:name w:val="header"/>
    <w:basedOn w:val="Normal"/>
    <w:link w:val="stbilgiChar"/>
    <w:uiPriority w:val="99"/>
    <w:unhideWhenUsed/>
    <w:rsid w:val="00D62E4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62E44"/>
    <w:rPr>
      <w:rFonts w:ascii="Calibri" w:eastAsia="Times New Roman" w:hAnsi="Calibri" w:cs="Calibri"/>
    </w:rPr>
  </w:style>
  <w:style w:type="paragraph" w:styleId="Altbilgi">
    <w:name w:val="footer"/>
    <w:basedOn w:val="Normal"/>
    <w:link w:val="AltbilgiChar"/>
    <w:uiPriority w:val="99"/>
    <w:unhideWhenUsed/>
    <w:rsid w:val="00D62E4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2E44"/>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3142959">
      <w:bodyDiv w:val="1"/>
      <w:marLeft w:val="0"/>
      <w:marRight w:val="0"/>
      <w:marTop w:val="0"/>
      <w:marBottom w:val="0"/>
      <w:divBdr>
        <w:top w:val="none" w:sz="0" w:space="0" w:color="auto"/>
        <w:left w:val="none" w:sz="0" w:space="0" w:color="auto"/>
        <w:bottom w:val="none" w:sz="0" w:space="0" w:color="auto"/>
        <w:right w:val="none" w:sz="0" w:space="0" w:color="auto"/>
      </w:divBdr>
    </w:div>
    <w:div w:id="780996373">
      <w:bodyDiv w:val="1"/>
      <w:marLeft w:val="0"/>
      <w:marRight w:val="0"/>
      <w:marTop w:val="0"/>
      <w:marBottom w:val="0"/>
      <w:divBdr>
        <w:top w:val="none" w:sz="0" w:space="0" w:color="auto"/>
        <w:left w:val="none" w:sz="0" w:space="0" w:color="auto"/>
        <w:bottom w:val="none" w:sz="0" w:space="0" w:color="auto"/>
        <w:right w:val="none" w:sz="0" w:space="0" w:color="auto"/>
      </w:divBdr>
    </w:div>
    <w:div w:id="788939089">
      <w:bodyDiv w:val="1"/>
      <w:marLeft w:val="0"/>
      <w:marRight w:val="0"/>
      <w:marTop w:val="0"/>
      <w:marBottom w:val="0"/>
      <w:divBdr>
        <w:top w:val="none" w:sz="0" w:space="0" w:color="auto"/>
        <w:left w:val="none" w:sz="0" w:space="0" w:color="auto"/>
        <w:bottom w:val="none" w:sz="0" w:space="0" w:color="auto"/>
        <w:right w:val="none" w:sz="0" w:space="0" w:color="auto"/>
      </w:divBdr>
    </w:div>
    <w:div w:id="1076978138">
      <w:bodyDiv w:val="1"/>
      <w:marLeft w:val="0"/>
      <w:marRight w:val="0"/>
      <w:marTop w:val="0"/>
      <w:marBottom w:val="0"/>
      <w:divBdr>
        <w:top w:val="none" w:sz="0" w:space="0" w:color="auto"/>
        <w:left w:val="none" w:sz="0" w:space="0" w:color="auto"/>
        <w:bottom w:val="none" w:sz="0" w:space="0" w:color="auto"/>
        <w:right w:val="none" w:sz="0" w:space="0" w:color="auto"/>
      </w:divBdr>
    </w:div>
    <w:div w:id="194926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6E034-C2A2-4759-912F-4BEE6BA2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2077</Words>
  <Characters>11844</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21</cp:revision>
  <cp:lastPrinted>2016-11-04T08:26:00Z</cp:lastPrinted>
  <dcterms:created xsi:type="dcterms:W3CDTF">2016-10-27T14:02:00Z</dcterms:created>
  <dcterms:modified xsi:type="dcterms:W3CDTF">2019-10-25T07:29:00Z</dcterms:modified>
</cp:coreProperties>
</file>